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1E56CEF" w:rsidR="00C31C3C" w:rsidRPr="00805BCC" w:rsidRDefault="00B84426" w:rsidP="004118C9">
            <w:pPr>
              <w:tabs>
                <w:tab w:val="left" w:pos="2552"/>
              </w:tabs>
              <w:rPr>
                <w:rFonts w:ascii="Arial" w:hAnsi="Arial" w:cs="Arial"/>
                <w:b/>
                <w:sz w:val="18"/>
                <w:szCs w:val="18"/>
              </w:rPr>
            </w:pPr>
            <w:r>
              <w:rPr>
                <w:rFonts w:ascii="Arial" w:hAnsi="Arial" w:cs="Arial"/>
                <w:b/>
                <w:sz w:val="18"/>
                <w:szCs w:val="18"/>
              </w:rPr>
              <w:t>Lecturer</w:t>
            </w:r>
            <w:r w:rsidR="00564961">
              <w:rPr>
                <w:rFonts w:ascii="Arial" w:hAnsi="Arial" w:cs="Arial"/>
                <w:b/>
                <w:sz w:val="18"/>
                <w:szCs w:val="18"/>
              </w:rPr>
              <w:t>/Senior Lecturer</w:t>
            </w:r>
            <w:r>
              <w:rPr>
                <w:rFonts w:ascii="Arial" w:hAnsi="Arial" w:cs="Arial"/>
                <w:b/>
                <w:sz w:val="18"/>
                <w:szCs w:val="18"/>
              </w:rPr>
              <w:t xml:space="preserve"> in </w:t>
            </w:r>
            <w:r w:rsidR="004032B4">
              <w:rPr>
                <w:rFonts w:ascii="Arial" w:hAnsi="Arial" w:cs="Arial"/>
                <w:b/>
                <w:sz w:val="18"/>
                <w:szCs w:val="18"/>
              </w:rPr>
              <w:t>Occupational Therapy</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237FD9E2" w:rsidR="00C31C3C" w:rsidRPr="00805BCC" w:rsidRDefault="009A58F0" w:rsidP="004118C9">
            <w:pPr>
              <w:tabs>
                <w:tab w:val="left" w:pos="2552"/>
              </w:tabs>
              <w:rPr>
                <w:rFonts w:ascii="Arial" w:hAnsi="Arial" w:cs="Arial"/>
                <w:b/>
                <w:sz w:val="18"/>
                <w:szCs w:val="18"/>
              </w:rPr>
            </w:pPr>
            <w:r>
              <w:rPr>
                <w:rFonts w:ascii="Arial" w:hAnsi="Arial" w:cs="Arial"/>
                <w:b/>
                <w:sz w:val="18"/>
                <w:szCs w:val="18"/>
              </w:rPr>
              <w:t xml:space="preserve">Health, Sport &amp; Bioscience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6B5F3A0" w:rsidR="00C31C3C" w:rsidRPr="00805BCC" w:rsidRDefault="00F27410" w:rsidP="004118C9">
            <w:pPr>
              <w:tabs>
                <w:tab w:val="left" w:pos="2552"/>
              </w:tabs>
              <w:rPr>
                <w:rFonts w:ascii="Arial" w:hAnsi="Arial" w:cs="Arial"/>
                <w:b/>
                <w:sz w:val="18"/>
                <w:szCs w:val="18"/>
              </w:rPr>
            </w:pPr>
            <w:r w:rsidRPr="00F27410">
              <w:rPr>
                <w:rFonts w:ascii="Arial" w:hAnsi="Arial" w:cs="Arial"/>
                <w:b/>
                <w:sz w:val="18"/>
                <w:szCs w:val="18"/>
              </w:rPr>
              <w:t>Lecturer</w:t>
            </w:r>
            <w:r w:rsidR="00216F5C">
              <w:rPr>
                <w:rFonts w:ascii="Arial" w:hAnsi="Arial" w:cs="Arial"/>
                <w:b/>
                <w:sz w:val="18"/>
                <w:szCs w:val="18"/>
              </w:rPr>
              <w:t>/Senior Lecturer</w:t>
            </w:r>
          </w:p>
        </w:tc>
      </w:tr>
      <w:tr w:rsidR="00C31C3C" w:rsidRPr="00805BCC" w14:paraId="2D868D69" w14:textId="77777777" w:rsidTr="00C31C3C">
        <w:tc>
          <w:tcPr>
            <w:tcW w:w="4508" w:type="dxa"/>
          </w:tcPr>
          <w:p w14:paraId="37FBF71A" w14:textId="05F40F4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49D5D25" w:rsidR="00C31C3C" w:rsidRPr="00805BCC" w:rsidRDefault="00B84426" w:rsidP="004118C9">
            <w:pPr>
              <w:tabs>
                <w:tab w:val="left" w:pos="2552"/>
              </w:tabs>
              <w:rPr>
                <w:rFonts w:ascii="Arial" w:hAnsi="Arial" w:cs="Arial"/>
                <w:b/>
                <w:sz w:val="18"/>
                <w:szCs w:val="18"/>
              </w:rPr>
            </w:pPr>
            <w:r>
              <w:rPr>
                <w:rFonts w:ascii="Arial" w:hAnsi="Arial" w:cs="Arial"/>
                <w:b/>
                <w:sz w:val="18"/>
                <w:szCs w:val="18"/>
              </w:rPr>
              <w:t xml:space="preserve">Stratford campus </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57E42AC7" w:rsidR="00C31C3C" w:rsidRPr="00805BCC" w:rsidRDefault="00B84426" w:rsidP="004118C9">
            <w:pPr>
              <w:tabs>
                <w:tab w:val="left" w:pos="2552"/>
              </w:tabs>
              <w:rPr>
                <w:rFonts w:ascii="Arial" w:hAnsi="Arial" w:cs="Arial"/>
                <w:b/>
                <w:sz w:val="18"/>
                <w:szCs w:val="18"/>
              </w:rPr>
            </w:pPr>
            <w:r>
              <w:rPr>
                <w:rFonts w:ascii="Arial" w:hAnsi="Arial" w:cs="Arial"/>
                <w:b/>
                <w:sz w:val="18"/>
                <w:szCs w:val="18"/>
              </w:rPr>
              <w:t xml:space="preserve">Subject Area Lead for Allied Health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61364B6E" w:rsidR="00C31C3C" w:rsidRPr="00805BCC" w:rsidRDefault="00B84426"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23E7ADF4" w:rsidR="00C31C3C" w:rsidRPr="00805BCC" w:rsidRDefault="00B84426" w:rsidP="004118C9">
            <w:pPr>
              <w:tabs>
                <w:tab w:val="left" w:pos="2552"/>
              </w:tabs>
              <w:rPr>
                <w:rFonts w:ascii="Arial" w:hAnsi="Arial" w:cs="Arial"/>
                <w:b/>
                <w:sz w:val="18"/>
                <w:szCs w:val="18"/>
              </w:rPr>
            </w:pPr>
            <w:r>
              <w:rPr>
                <w:rFonts w:ascii="Arial" w:hAnsi="Arial" w:cs="Arial"/>
                <w:b/>
                <w:sz w:val="18"/>
                <w:szCs w:val="18"/>
              </w:rPr>
              <w:t xml:space="preserve">Students, University staff, </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88AF67C" w:rsidR="00A03F9F" w:rsidRPr="00805BCC" w:rsidRDefault="00B84426" w:rsidP="004118C9">
            <w:pPr>
              <w:tabs>
                <w:tab w:val="left" w:pos="2552"/>
              </w:tabs>
              <w:rPr>
                <w:rFonts w:ascii="Arial" w:hAnsi="Arial" w:cs="Arial"/>
                <w:b/>
                <w:sz w:val="18"/>
                <w:szCs w:val="18"/>
              </w:rPr>
            </w:pPr>
            <w:r>
              <w:rPr>
                <w:rFonts w:ascii="Arial" w:hAnsi="Arial" w:cs="Arial"/>
                <w:b/>
                <w:sz w:val="18"/>
                <w:szCs w:val="18"/>
              </w:rPr>
              <w:t xml:space="preserve">Local employers/placement providers, practice educators, schools, colleges </w:t>
            </w:r>
          </w:p>
        </w:tc>
      </w:tr>
      <w:tr w:rsidR="00C31C3C" w:rsidRPr="00805BCC" w14:paraId="70A4F64D" w14:textId="77777777" w:rsidTr="00C31C3C">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70E97C7A" w:rsidR="00C31C3C" w:rsidRPr="00805BCC" w:rsidRDefault="00B84426" w:rsidP="004118C9">
            <w:pPr>
              <w:tabs>
                <w:tab w:val="left" w:pos="2552"/>
              </w:tabs>
              <w:rPr>
                <w:rFonts w:ascii="Arial" w:hAnsi="Arial" w:cs="Arial"/>
                <w:b/>
                <w:sz w:val="18"/>
                <w:szCs w:val="18"/>
              </w:rPr>
            </w:pPr>
            <w:r>
              <w:rPr>
                <w:rFonts w:ascii="Arial" w:hAnsi="Arial" w:cs="Arial"/>
                <w:b/>
                <w:sz w:val="18"/>
                <w:szCs w:val="18"/>
              </w:rPr>
              <w:t>Full time</w:t>
            </w:r>
            <w:r w:rsidR="00216F5C">
              <w:rPr>
                <w:rFonts w:ascii="Arial" w:hAnsi="Arial" w:cs="Arial"/>
                <w:b/>
                <w:sz w:val="18"/>
                <w:szCs w:val="18"/>
              </w:rPr>
              <w:t xml:space="preserve"> (36 hours per week) – Permanent</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FFEC443" w14:textId="118D0779"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w:t>
      </w:r>
    </w:p>
    <w:p w14:paraId="42308B5C" w14:textId="77777777" w:rsidR="00623785" w:rsidRPr="00805BCC" w:rsidRDefault="00623785" w:rsidP="00623785">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69950056" w:rsidR="00AF4C3C" w:rsidRPr="00E36ED6" w:rsidRDefault="00D924A2" w:rsidP="002C4E4E">
      <w:pPr>
        <w:jc w:val="both"/>
        <w:rPr>
          <w:rFonts w:ascii="Arial" w:hAnsi="Arial" w:cs="Arial"/>
          <w:sz w:val="18"/>
          <w:szCs w:val="18"/>
        </w:rPr>
      </w:pPr>
      <w:r w:rsidRPr="00D924A2">
        <w:rPr>
          <w:rFonts w:ascii="Arial" w:hAnsi="Arial" w:cs="Arial"/>
          <w:b/>
          <w:bCs/>
          <w:sz w:val="18"/>
          <w:szCs w:val="18"/>
        </w:rPr>
        <w:t xml:space="preserve">BRIEF OVERVIEW OF SERVICE/SCHOOL: </w:t>
      </w:r>
      <w:r w:rsidR="00B84426">
        <w:rPr>
          <w:rFonts w:ascii="Arial" w:hAnsi="Arial" w:cs="Arial"/>
          <w:sz w:val="18"/>
          <w:szCs w:val="18"/>
        </w:rPr>
        <w:t>School of Health, Sport and Bioscience</w:t>
      </w:r>
    </w:p>
    <w:p w14:paraId="7C383284" w14:textId="77777777" w:rsidR="00E36ED6" w:rsidRDefault="00E36ED6" w:rsidP="002C4E4E">
      <w:pPr>
        <w:jc w:val="both"/>
        <w:rPr>
          <w:rFonts w:ascii="Arial" w:hAnsi="Arial" w:cs="Arial"/>
          <w:b/>
          <w:bCs/>
          <w:sz w:val="18"/>
          <w:szCs w:val="18"/>
        </w:rPr>
      </w:pPr>
    </w:p>
    <w:p w14:paraId="144D3382" w14:textId="04AAAE5C" w:rsidR="00221862" w:rsidRPr="00B84426" w:rsidRDefault="00B84426" w:rsidP="002C4E4E">
      <w:pPr>
        <w:jc w:val="both"/>
        <w:rPr>
          <w:rFonts w:ascii="Arial" w:hAnsi="Arial" w:cs="Arial"/>
          <w:sz w:val="18"/>
          <w:szCs w:val="18"/>
        </w:rPr>
      </w:pPr>
      <w:r w:rsidRPr="00B84426">
        <w:rPr>
          <w:rFonts w:ascii="Arial" w:hAnsi="Arial" w:cs="Arial"/>
          <w:sz w:val="18"/>
          <w:szCs w:val="18"/>
          <w:lang w:val="en-US"/>
        </w:rPr>
        <w:t>The UEL student body is rich in its diversity; students are drawn from a wide range of backgrounds and age-groups, with a high proportion from low-income groups.  We are committed to providing a high quality, innovative, relevant, and research-led teaching experience which attracts, engages and develops students, supporting their academic achievement and professional ambitions. We look for outstanding teachers, who exude a love of teaching, who inspire and motivate both students and colleagues through their approaches to teaching, and who are strongly committed to achieving excellent outcomes for students.</w:t>
      </w:r>
    </w:p>
    <w:p w14:paraId="1C7BC1EE" w14:textId="77777777" w:rsidR="00AF4C3C" w:rsidRDefault="00AF4C3C" w:rsidP="002C4E4E">
      <w:pPr>
        <w:jc w:val="both"/>
        <w:rPr>
          <w:rFonts w:ascii="Arial" w:hAnsi="Arial" w:cs="Arial"/>
          <w:sz w:val="18"/>
          <w:szCs w:val="18"/>
        </w:rPr>
      </w:pPr>
    </w:p>
    <w:p w14:paraId="053FA40A" w14:textId="77777777" w:rsidR="001C5C4B" w:rsidRDefault="001C5C4B" w:rsidP="0065760C">
      <w:pPr>
        <w:jc w:val="both"/>
        <w:rPr>
          <w:rFonts w:ascii="Arial" w:hAnsi="Arial" w:cs="Arial"/>
          <w:b/>
          <w:bCs/>
          <w:sz w:val="18"/>
          <w:szCs w:val="18"/>
        </w:rPr>
      </w:pPr>
    </w:p>
    <w:p w14:paraId="508EE1DA" w14:textId="77777777" w:rsidR="001C5C4B" w:rsidRDefault="001C5C4B" w:rsidP="0065760C">
      <w:pPr>
        <w:jc w:val="both"/>
        <w:rPr>
          <w:rFonts w:ascii="Arial" w:hAnsi="Arial" w:cs="Arial"/>
          <w:b/>
          <w:bCs/>
          <w:sz w:val="18"/>
          <w:szCs w:val="18"/>
        </w:rPr>
      </w:pPr>
    </w:p>
    <w:p w14:paraId="766C420C" w14:textId="00F4F606" w:rsidR="0065760C" w:rsidRDefault="0065760C" w:rsidP="0065760C">
      <w:pPr>
        <w:jc w:val="both"/>
        <w:rPr>
          <w:rFonts w:ascii="Arial" w:hAnsi="Arial" w:cs="Arial"/>
          <w:b/>
          <w:bCs/>
          <w:sz w:val="18"/>
          <w:szCs w:val="18"/>
        </w:rPr>
      </w:pPr>
      <w:r>
        <w:rPr>
          <w:rFonts w:ascii="Arial" w:hAnsi="Arial" w:cs="Arial"/>
          <w:b/>
          <w:bCs/>
          <w:sz w:val="18"/>
          <w:szCs w:val="18"/>
        </w:rPr>
        <w:t>BRIEF OVERVIEW OF THE DEPARTMENT / TEAM</w:t>
      </w:r>
    </w:p>
    <w:p w14:paraId="34CB4749" w14:textId="77777777" w:rsidR="00AF4C3C" w:rsidRDefault="00AF4C3C" w:rsidP="002C4E4E">
      <w:pPr>
        <w:jc w:val="both"/>
        <w:rPr>
          <w:rFonts w:ascii="Arial" w:hAnsi="Arial" w:cs="Arial"/>
          <w:b/>
          <w:bCs/>
          <w:sz w:val="18"/>
          <w:szCs w:val="18"/>
        </w:rPr>
      </w:pPr>
    </w:p>
    <w:p w14:paraId="005BDFEB" w14:textId="7FED2C9A" w:rsidR="001C5C4B" w:rsidRPr="00B93F9F" w:rsidRDefault="00B84426" w:rsidP="007007EB">
      <w:pPr>
        <w:jc w:val="both"/>
        <w:rPr>
          <w:rFonts w:ascii="Arial" w:hAnsi="Arial" w:cs="Arial"/>
          <w:sz w:val="18"/>
          <w:szCs w:val="18"/>
        </w:rPr>
      </w:pPr>
      <w:r w:rsidRPr="00B93F9F">
        <w:rPr>
          <w:rFonts w:ascii="Arial" w:hAnsi="Arial" w:cs="Arial"/>
          <w:sz w:val="18"/>
          <w:szCs w:val="18"/>
        </w:rPr>
        <w:t>Currently, the Allied Health Course Teams at UEL include Physiotherapy, Podiatry and Occupational Therapy</w:t>
      </w:r>
      <w:r w:rsidR="00B93F9F">
        <w:rPr>
          <w:rFonts w:ascii="Arial" w:hAnsi="Arial" w:cs="Arial"/>
          <w:sz w:val="18"/>
          <w:szCs w:val="18"/>
        </w:rPr>
        <w:t xml:space="preserve"> with scope to expand further in the future</w:t>
      </w:r>
      <w:r w:rsidRPr="00B93F9F">
        <w:rPr>
          <w:rFonts w:ascii="Arial" w:hAnsi="Arial" w:cs="Arial"/>
          <w:sz w:val="18"/>
          <w:szCs w:val="18"/>
        </w:rPr>
        <w:t>.</w:t>
      </w:r>
      <w:r w:rsidRPr="00B93F9F">
        <w:rPr>
          <w:rFonts w:ascii="Arial" w:hAnsi="Arial" w:cs="Arial"/>
          <w:b/>
          <w:bCs/>
          <w:sz w:val="18"/>
          <w:szCs w:val="18"/>
        </w:rPr>
        <w:t xml:space="preserve"> </w:t>
      </w:r>
      <w:r w:rsidR="00404020" w:rsidRPr="00B93F9F">
        <w:rPr>
          <w:rFonts w:ascii="Arial" w:hAnsi="Arial" w:cs="Arial"/>
          <w:sz w:val="18"/>
          <w:szCs w:val="18"/>
        </w:rPr>
        <w:t>The Allied Health programmes at the University of East London thrive on the supportive partnerships with practice partners across the communities of East London and serves to support the health and social care needs of the local population.</w:t>
      </w:r>
      <w:r w:rsidR="00B93F9F">
        <w:rPr>
          <w:rFonts w:ascii="Arial" w:hAnsi="Arial" w:cs="Arial"/>
          <w:sz w:val="18"/>
          <w:szCs w:val="18"/>
        </w:rPr>
        <w:t xml:space="preserve"> One of our aims for the department is to promote engagement in research to contribute to the knowledge base of our professions.</w:t>
      </w:r>
    </w:p>
    <w:p w14:paraId="5739B50F" w14:textId="77777777" w:rsidR="001C5C4B" w:rsidRDefault="001C5C4B" w:rsidP="007007EB">
      <w:pPr>
        <w:jc w:val="both"/>
        <w:rPr>
          <w:rFonts w:ascii="Arial" w:hAnsi="Arial" w:cs="Arial"/>
          <w:b/>
          <w:sz w:val="18"/>
          <w:szCs w:val="18"/>
        </w:rPr>
      </w:pPr>
    </w:p>
    <w:p w14:paraId="21F7AB86" w14:textId="147B3F5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58FBAC62" w14:textId="77777777" w:rsidR="00B84426" w:rsidRPr="00805BCC" w:rsidRDefault="00B84426" w:rsidP="007007EB">
      <w:pPr>
        <w:jc w:val="both"/>
        <w:rPr>
          <w:rFonts w:ascii="Arial" w:hAnsi="Arial" w:cs="Arial"/>
          <w:b/>
          <w:sz w:val="18"/>
          <w:szCs w:val="18"/>
        </w:rPr>
      </w:pPr>
    </w:p>
    <w:p w14:paraId="41EDB3DF" w14:textId="63A542E1" w:rsidR="00B84426" w:rsidRPr="00B84426" w:rsidRDefault="00B84426" w:rsidP="00B84426">
      <w:pPr>
        <w:spacing w:line="264" w:lineRule="auto"/>
        <w:jc w:val="both"/>
        <w:rPr>
          <w:rFonts w:ascii="Arial" w:hAnsi="Arial" w:cs="Arial"/>
          <w:b/>
          <w:sz w:val="18"/>
          <w:szCs w:val="18"/>
        </w:rPr>
      </w:pPr>
      <w:r w:rsidRPr="00B84426">
        <w:rPr>
          <w:rFonts w:ascii="Arial" w:hAnsi="Arial" w:cs="Arial"/>
          <w:sz w:val="18"/>
          <w:szCs w:val="18"/>
        </w:rPr>
        <w:t xml:space="preserve">The post holder will </w:t>
      </w:r>
      <w:bookmarkStart w:id="0" w:name="OLE_LINK1"/>
      <w:bookmarkStart w:id="1" w:name="OLE_LINK2"/>
      <w:r w:rsidRPr="00B84426">
        <w:rPr>
          <w:rFonts w:ascii="Arial" w:hAnsi="Arial" w:cs="Arial"/>
          <w:sz w:val="18"/>
          <w:szCs w:val="18"/>
        </w:rPr>
        <w:t xml:space="preserve">participate in the teaching delivery across the BSc </w:t>
      </w:r>
      <w:r w:rsidR="004032B4">
        <w:rPr>
          <w:rFonts w:ascii="Arial" w:hAnsi="Arial" w:cs="Arial"/>
          <w:sz w:val="18"/>
          <w:szCs w:val="18"/>
        </w:rPr>
        <w:t>Occupational Therapy</w:t>
      </w:r>
      <w:r w:rsidRPr="00B84426">
        <w:rPr>
          <w:rFonts w:ascii="Arial" w:hAnsi="Arial" w:cs="Arial"/>
          <w:sz w:val="18"/>
          <w:szCs w:val="18"/>
        </w:rPr>
        <w:t xml:space="preserve"> course</w:t>
      </w:r>
      <w:r w:rsidR="004032B4">
        <w:rPr>
          <w:rFonts w:ascii="Arial" w:hAnsi="Arial" w:cs="Arial"/>
          <w:sz w:val="18"/>
          <w:szCs w:val="18"/>
        </w:rPr>
        <w:t>s</w:t>
      </w:r>
      <w:r w:rsidRPr="00B84426">
        <w:rPr>
          <w:rFonts w:ascii="Arial" w:hAnsi="Arial" w:cs="Arial"/>
          <w:sz w:val="18"/>
          <w:szCs w:val="18"/>
        </w:rPr>
        <w:t xml:space="preserve"> and</w:t>
      </w:r>
      <w:r w:rsidR="00B93F9F">
        <w:rPr>
          <w:rFonts w:ascii="Arial" w:hAnsi="Arial" w:cs="Arial"/>
          <w:sz w:val="18"/>
          <w:szCs w:val="18"/>
        </w:rPr>
        <w:t xml:space="preserve"> shared Allied Health content. The post holder</w:t>
      </w:r>
      <w:r w:rsidRPr="00B84426">
        <w:rPr>
          <w:rFonts w:ascii="Arial" w:hAnsi="Arial" w:cs="Arial"/>
          <w:sz w:val="18"/>
          <w:szCs w:val="18"/>
        </w:rPr>
        <w:t xml:space="preserve"> will work with experienced University Academics</w:t>
      </w:r>
      <w:bookmarkEnd w:id="0"/>
      <w:bookmarkEnd w:id="1"/>
      <w:r w:rsidRPr="00B84426">
        <w:rPr>
          <w:rFonts w:ascii="Arial" w:hAnsi="Arial" w:cs="Arial"/>
          <w:sz w:val="18"/>
          <w:szCs w:val="18"/>
        </w:rPr>
        <w:t>. Working closely with an established course team the post holder will provide teaching and support to students and apprentices undertaking modules and/or courses at the university. As a member of the academic team, the post holder</w:t>
      </w:r>
      <w:r w:rsidR="004032B4">
        <w:rPr>
          <w:rFonts w:ascii="Arial" w:hAnsi="Arial" w:cs="Arial"/>
          <w:sz w:val="18"/>
          <w:szCs w:val="18"/>
        </w:rPr>
        <w:t xml:space="preserve"> </w:t>
      </w:r>
      <w:r w:rsidRPr="00B84426">
        <w:rPr>
          <w:rFonts w:ascii="Arial" w:hAnsi="Arial" w:cs="Arial"/>
          <w:sz w:val="18"/>
          <w:szCs w:val="18"/>
        </w:rPr>
        <w:t xml:space="preserve">will assist in the development of the professional, academic, research and scholarly profile of </w:t>
      </w:r>
      <w:r w:rsidR="004032B4">
        <w:rPr>
          <w:rFonts w:ascii="Arial" w:hAnsi="Arial" w:cs="Arial"/>
          <w:sz w:val="18"/>
          <w:szCs w:val="18"/>
        </w:rPr>
        <w:t>Occupational Therapy</w:t>
      </w:r>
      <w:r w:rsidRPr="00B84426">
        <w:rPr>
          <w:rFonts w:ascii="Arial" w:hAnsi="Arial" w:cs="Arial"/>
          <w:sz w:val="18"/>
          <w:szCs w:val="18"/>
        </w:rPr>
        <w:t xml:space="preserve"> and Allied Health within the school, the wider university and local community</w:t>
      </w:r>
      <w:r w:rsidRPr="00B84426">
        <w:rPr>
          <w:rFonts w:ascii="Arial" w:hAnsi="Arial" w:cs="Arial"/>
          <w:bCs/>
          <w:sz w:val="18"/>
          <w:szCs w:val="18"/>
        </w:rPr>
        <w:t>.</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805BCC" w:rsidRDefault="006D53C0" w:rsidP="006D53C0">
      <w:pPr>
        <w:jc w:val="both"/>
        <w:rPr>
          <w:rFonts w:ascii="Arial" w:hAnsi="Arial" w:cs="Arial"/>
          <w:bCs/>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0C5A4EBD" w14:textId="6BE697E5" w:rsidR="003D11DC" w:rsidRDefault="007A2369" w:rsidP="007A2369">
      <w:pPr>
        <w:pStyle w:val="ListParagraph"/>
        <w:numPr>
          <w:ilvl w:val="0"/>
          <w:numId w:val="17"/>
        </w:numPr>
        <w:jc w:val="both"/>
        <w:rPr>
          <w:rFonts w:ascii="Arial" w:hAnsi="Arial" w:cs="Arial"/>
          <w:bCs/>
          <w:sz w:val="18"/>
          <w:szCs w:val="18"/>
        </w:rPr>
      </w:pPr>
      <w:r w:rsidRPr="007A2369">
        <w:rPr>
          <w:rFonts w:ascii="Arial" w:hAnsi="Arial" w:cs="Arial"/>
          <w:bCs/>
          <w:sz w:val="18"/>
          <w:szCs w:val="18"/>
        </w:rPr>
        <w:t xml:space="preserve">Assist the course team in the development, delivery and assessment related to the </w:t>
      </w:r>
      <w:r w:rsidR="004032B4">
        <w:rPr>
          <w:rFonts w:ascii="Arial" w:hAnsi="Arial" w:cs="Arial"/>
          <w:bCs/>
          <w:sz w:val="18"/>
          <w:szCs w:val="18"/>
        </w:rPr>
        <w:t>Occupational Therapy</w:t>
      </w:r>
      <w:r w:rsidRPr="007A2369">
        <w:rPr>
          <w:rFonts w:ascii="Arial" w:hAnsi="Arial" w:cs="Arial"/>
          <w:bCs/>
          <w:sz w:val="18"/>
          <w:szCs w:val="18"/>
        </w:rPr>
        <w:t xml:space="preserve"> course within the School of Health, Sport and Bioscience including generation of new material</w:t>
      </w:r>
      <w:r w:rsidR="003D11DC">
        <w:rPr>
          <w:rFonts w:ascii="Arial" w:hAnsi="Arial" w:cs="Arial"/>
          <w:bCs/>
          <w:sz w:val="18"/>
          <w:szCs w:val="18"/>
        </w:rPr>
        <w:t>.</w:t>
      </w:r>
    </w:p>
    <w:p w14:paraId="2C60DAAC" w14:textId="7F8B6AD1" w:rsidR="007A2369" w:rsidRDefault="003D11DC" w:rsidP="007A2369">
      <w:pPr>
        <w:pStyle w:val="ListParagraph"/>
        <w:numPr>
          <w:ilvl w:val="0"/>
          <w:numId w:val="17"/>
        </w:numPr>
        <w:jc w:val="both"/>
        <w:rPr>
          <w:rFonts w:ascii="Arial" w:hAnsi="Arial" w:cs="Arial"/>
          <w:bCs/>
          <w:sz w:val="18"/>
          <w:szCs w:val="18"/>
        </w:rPr>
      </w:pPr>
      <w:r>
        <w:rPr>
          <w:rFonts w:ascii="Arial" w:hAnsi="Arial" w:cs="Arial"/>
          <w:bCs/>
          <w:sz w:val="18"/>
          <w:szCs w:val="18"/>
        </w:rPr>
        <w:t>I</w:t>
      </w:r>
      <w:r w:rsidR="007A2369" w:rsidRPr="007A2369">
        <w:rPr>
          <w:rFonts w:ascii="Arial" w:hAnsi="Arial" w:cs="Arial"/>
          <w:bCs/>
          <w:sz w:val="18"/>
          <w:szCs w:val="18"/>
        </w:rPr>
        <w:t xml:space="preserve">ntegrating simulation within teaching. </w:t>
      </w:r>
    </w:p>
    <w:p w14:paraId="3CA3B148" w14:textId="20BE5461" w:rsidR="007A2369" w:rsidRPr="007A2369" w:rsidRDefault="007A2369" w:rsidP="007A2369">
      <w:pPr>
        <w:pStyle w:val="ListParagraph"/>
        <w:numPr>
          <w:ilvl w:val="0"/>
          <w:numId w:val="17"/>
        </w:numPr>
        <w:jc w:val="both"/>
        <w:rPr>
          <w:rFonts w:ascii="Arial" w:hAnsi="Arial" w:cs="Arial"/>
          <w:bCs/>
          <w:sz w:val="18"/>
          <w:szCs w:val="18"/>
        </w:rPr>
      </w:pPr>
      <w:r>
        <w:rPr>
          <w:rFonts w:ascii="Arial" w:hAnsi="Arial" w:cs="Arial"/>
          <w:bCs/>
          <w:sz w:val="18"/>
          <w:szCs w:val="18"/>
        </w:rPr>
        <w:t>Tak</w:t>
      </w:r>
      <w:r w:rsidR="003D11DC">
        <w:rPr>
          <w:rFonts w:ascii="Arial" w:hAnsi="Arial" w:cs="Arial"/>
          <w:bCs/>
          <w:sz w:val="18"/>
          <w:szCs w:val="18"/>
        </w:rPr>
        <w:t>e</w:t>
      </w:r>
      <w:r>
        <w:rPr>
          <w:rFonts w:ascii="Arial" w:hAnsi="Arial" w:cs="Arial"/>
          <w:bCs/>
          <w:sz w:val="18"/>
          <w:szCs w:val="18"/>
        </w:rPr>
        <w:t xml:space="preserve"> on module leadership;</w:t>
      </w:r>
      <w:r w:rsidR="00B93F9F">
        <w:rPr>
          <w:rFonts w:ascii="Arial" w:hAnsi="Arial" w:cs="Arial"/>
          <w:bCs/>
          <w:sz w:val="18"/>
          <w:szCs w:val="18"/>
        </w:rPr>
        <w:t xml:space="preserve"> utilising excellent communication and organisational skills in ensuring high quality learning.</w:t>
      </w:r>
    </w:p>
    <w:p w14:paraId="1AB1C058" w14:textId="77777777" w:rsidR="007A2369" w:rsidRPr="007A2369" w:rsidRDefault="007A2369" w:rsidP="007A2369">
      <w:pPr>
        <w:pStyle w:val="ListParagraph"/>
        <w:numPr>
          <w:ilvl w:val="0"/>
          <w:numId w:val="17"/>
        </w:numPr>
        <w:jc w:val="both"/>
        <w:rPr>
          <w:rFonts w:ascii="Arial" w:hAnsi="Arial" w:cs="Arial"/>
          <w:bCs/>
          <w:sz w:val="18"/>
          <w:szCs w:val="18"/>
        </w:rPr>
      </w:pPr>
      <w:r w:rsidRPr="007A2369">
        <w:rPr>
          <w:rFonts w:ascii="Arial" w:hAnsi="Arial" w:cs="Arial"/>
          <w:bCs/>
          <w:sz w:val="18"/>
          <w:szCs w:val="18"/>
        </w:rPr>
        <w:t>Work in partnership with the course team, clinical practice staff, and service users to deliver high quality modules/ courses relevant to the needs of service users and their carers/ families/ significant others.</w:t>
      </w:r>
    </w:p>
    <w:p w14:paraId="77D00D87" w14:textId="77777777" w:rsidR="00B93F9F" w:rsidRDefault="00B93F9F" w:rsidP="00B93F9F">
      <w:pPr>
        <w:pStyle w:val="ListParagraph"/>
        <w:numPr>
          <w:ilvl w:val="0"/>
          <w:numId w:val="17"/>
        </w:numPr>
        <w:rPr>
          <w:rFonts w:ascii="Arial" w:hAnsi="Arial" w:cs="Arial"/>
          <w:bCs/>
          <w:sz w:val="18"/>
          <w:szCs w:val="18"/>
        </w:rPr>
      </w:pPr>
      <w:r w:rsidRPr="00B93F9F">
        <w:rPr>
          <w:rFonts w:ascii="Arial" w:hAnsi="Arial" w:cs="Arial"/>
          <w:bCs/>
          <w:sz w:val="18"/>
          <w:szCs w:val="18"/>
        </w:rPr>
        <w:t>Assist the course team in enhancing interprofessional collaboration and events within both Allied Health and the wider school.</w:t>
      </w:r>
    </w:p>
    <w:p w14:paraId="320404B2" w14:textId="33E86647" w:rsidR="00B93F9F" w:rsidRDefault="00B93F9F" w:rsidP="00B93F9F">
      <w:pPr>
        <w:pStyle w:val="ListParagraph"/>
        <w:numPr>
          <w:ilvl w:val="0"/>
          <w:numId w:val="17"/>
        </w:numPr>
        <w:rPr>
          <w:rFonts w:ascii="Arial" w:hAnsi="Arial" w:cs="Arial"/>
          <w:bCs/>
          <w:sz w:val="18"/>
          <w:szCs w:val="18"/>
        </w:rPr>
      </w:pPr>
      <w:r w:rsidRPr="00B93F9F">
        <w:rPr>
          <w:rFonts w:ascii="Arial" w:hAnsi="Arial" w:cs="Arial"/>
          <w:bCs/>
          <w:sz w:val="18"/>
          <w:szCs w:val="18"/>
        </w:rPr>
        <w:t>Support engagement with partner NHS Trusts, and other service providers and stakeholders, and support learners and manager/ clinical placement facilitators/ mentors in practice as part of a link lecturing team.</w:t>
      </w:r>
    </w:p>
    <w:p w14:paraId="1B2CAD3A" w14:textId="61DF3905" w:rsidR="00564961" w:rsidRPr="00B93F9F" w:rsidRDefault="00564961" w:rsidP="00564961">
      <w:pPr>
        <w:pStyle w:val="ListParagraph"/>
        <w:rPr>
          <w:rFonts w:ascii="Arial" w:hAnsi="Arial" w:cs="Arial"/>
          <w:bCs/>
          <w:sz w:val="18"/>
          <w:szCs w:val="18"/>
        </w:rPr>
      </w:pPr>
      <w:r>
        <w:rPr>
          <w:rFonts w:ascii="Arial" w:hAnsi="Arial" w:cs="Arial"/>
          <w:bCs/>
          <w:sz w:val="18"/>
          <w:szCs w:val="18"/>
        </w:rPr>
        <w:t>.</w:t>
      </w:r>
    </w:p>
    <w:p w14:paraId="32E84078" w14:textId="77777777" w:rsidR="007007EB" w:rsidRPr="00805BCC" w:rsidRDefault="007007EB" w:rsidP="007007EB">
      <w:pPr>
        <w:jc w:val="both"/>
        <w:rPr>
          <w:rFonts w:ascii="Arial" w:hAnsi="Arial" w:cs="Arial"/>
          <w:b/>
          <w:i/>
          <w:iCs/>
          <w:sz w:val="18"/>
          <w:szCs w:val="18"/>
        </w:rPr>
      </w:pPr>
    </w:p>
    <w:p w14:paraId="731BBFE5" w14:textId="77777777" w:rsidR="002E775C" w:rsidRPr="00805BCC" w:rsidRDefault="002E775C" w:rsidP="3C0EE9EA">
      <w:pPr>
        <w:jc w:val="both"/>
        <w:rPr>
          <w:rFonts w:ascii="Arial" w:hAnsi="Arial" w:cs="Arial"/>
          <w:b/>
          <w:bCs/>
          <w:sz w:val="18"/>
          <w:szCs w:val="18"/>
        </w:rPr>
      </w:pPr>
    </w:p>
    <w:p w14:paraId="177AF5EE" w14:textId="2537D152" w:rsidR="002E775C"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13ED0ADE" w14:textId="77777777" w:rsidR="007A2369" w:rsidRPr="00816AA2" w:rsidRDefault="007A2369" w:rsidP="3C0EE9EA">
      <w:pPr>
        <w:jc w:val="both"/>
        <w:rPr>
          <w:rFonts w:ascii="Arial" w:hAnsi="Arial" w:cs="Arial"/>
          <w:b/>
          <w:bCs/>
          <w:sz w:val="18"/>
          <w:szCs w:val="18"/>
        </w:rPr>
      </w:pPr>
    </w:p>
    <w:p w14:paraId="26642F65" w14:textId="77777777"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Contribute to knowledge transfer and dissemination of research findings and advance the academic debate in the area of expertise.</w:t>
      </w:r>
    </w:p>
    <w:p w14:paraId="2B05D0AE" w14:textId="77777777"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Engage in continuing personal and professional development, gaining or maintaining relevant professional qualifications and accreditations.</w:t>
      </w:r>
    </w:p>
    <w:p w14:paraId="3DE40EB5" w14:textId="68A9EC3B" w:rsidR="00BE63B4" w:rsidRPr="007A2369" w:rsidRDefault="00BE63B4" w:rsidP="007A2369">
      <w:pPr>
        <w:ind w:left="360"/>
        <w:jc w:val="both"/>
        <w:rPr>
          <w:rFonts w:ascii="Arial" w:hAnsi="Arial" w:cs="Arial"/>
          <w:bCs/>
          <w:sz w:val="18"/>
          <w:szCs w:val="18"/>
        </w:rPr>
      </w:pP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5549CFDF" w14:textId="77777777" w:rsidR="007A2369" w:rsidRPr="00816AA2" w:rsidRDefault="007A2369" w:rsidP="00BD7A4B">
      <w:pPr>
        <w:jc w:val="both"/>
        <w:rPr>
          <w:rFonts w:ascii="Arial" w:hAnsi="Arial" w:cs="Arial"/>
          <w:b/>
          <w:bCs/>
          <w:sz w:val="18"/>
          <w:szCs w:val="18"/>
        </w:rPr>
      </w:pPr>
    </w:p>
    <w:p w14:paraId="61014FC9" w14:textId="4A9ADCBE" w:rsidR="00BE63B4"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Use</w:t>
      </w:r>
      <w:r>
        <w:rPr>
          <w:rFonts w:ascii="Arial" w:hAnsi="Arial" w:cs="Arial"/>
          <w:bCs/>
          <w:sz w:val="18"/>
          <w:szCs w:val="18"/>
        </w:rPr>
        <w:t xml:space="preserve"> active</w:t>
      </w:r>
      <w:r w:rsidRPr="007A2369">
        <w:rPr>
          <w:rFonts w:ascii="Arial" w:hAnsi="Arial" w:cs="Arial"/>
          <w:bCs/>
          <w:sz w:val="18"/>
          <w:szCs w:val="18"/>
        </w:rPr>
        <w:t xml:space="preserve"> listening, interpersonal and pastoral care skills to</w:t>
      </w:r>
      <w:r>
        <w:rPr>
          <w:rFonts w:ascii="Arial" w:hAnsi="Arial" w:cs="Arial"/>
          <w:bCs/>
          <w:sz w:val="18"/>
          <w:szCs w:val="18"/>
        </w:rPr>
        <w:t xml:space="preserve"> support</w:t>
      </w:r>
      <w:r w:rsidRPr="007A2369">
        <w:rPr>
          <w:rFonts w:ascii="Arial" w:hAnsi="Arial" w:cs="Arial"/>
          <w:bCs/>
          <w:sz w:val="18"/>
          <w:szCs w:val="18"/>
        </w:rPr>
        <w:t xml:space="preserve"> with sensitive issues concerning our diverse student body</w:t>
      </w:r>
      <w:r w:rsidR="003D11DC">
        <w:rPr>
          <w:rFonts w:ascii="Arial" w:hAnsi="Arial" w:cs="Arial"/>
          <w:bCs/>
          <w:sz w:val="18"/>
          <w:szCs w:val="18"/>
        </w:rPr>
        <w:t xml:space="preserve"> within the role of module leadership and academic advising.</w:t>
      </w:r>
    </w:p>
    <w:p w14:paraId="7182F416" w14:textId="4FE92136" w:rsidR="00BE63B4" w:rsidRPr="00B93F9F" w:rsidRDefault="007A2369" w:rsidP="00B93F9F">
      <w:pPr>
        <w:pStyle w:val="ListParagraph"/>
        <w:numPr>
          <w:ilvl w:val="0"/>
          <w:numId w:val="17"/>
        </w:numPr>
        <w:rPr>
          <w:rFonts w:ascii="Arial" w:hAnsi="Arial" w:cs="Arial"/>
          <w:bCs/>
          <w:sz w:val="18"/>
          <w:szCs w:val="18"/>
        </w:rPr>
      </w:pPr>
      <w:r w:rsidRPr="007A2369">
        <w:rPr>
          <w:rFonts w:ascii="Arial" w:hAnsi="Arial" w:cs="Arial"/>
          <w:bCs/>
          <w:sz w:val="18"/>
          <w:szCs w:val="18"/>
        </w:rPr>
        <w:t xml:space="preserve">Contribute to university activities, particularly those intended to enhance the student experience and improving attainment gap between BAME and </w:t>
      </w:r>
      <w:r>
        <w:rPr>
          <w:rFonts w:ascii="Arial" w:hAnsi="Arial" w:cs="Arial"/>
          <w:bCs/>
          <w:sz w:val="18"/>
          <w:szCs w:val="18"/>
        </w:rPr>
        <w:t xml:space="preserve">non-BAME </w:t>
      </w:r>
      <w:r w:rsidRPr="007A2369">
        <w:rPr>
          <w:rFonts w:ascii="Arial" w:hAnsi="Arial" w:cs="Arial"/>
          <w:bCs/>
          <w:sz w:val="18"/>
          <w:szCs w:val="18"/>
        </w:rPr>
        <w:t>students.</w:t>
      </w:r>
    </w:p>
    <w:p w14:paraId="744F3261" w14:textId="3EF2DE5D" w:rsidR="007A2369" w:rsidRPr="007A2369" w:rsidRDefault="007A2369" w:rsidP="007A2369">
      <w:pPr>
        <w:pStyle w:val="ListParagraph"/>
        <w:numPr>
          <w:ilvl w:val="0"/>
          <w:numId w:val="17"/>
        </w:numPr>
        <w:rPr>
          <w:rFonts w:ascii="Arial" w:hAnsi="Arial" w:cs="Arial"/>
          <w:bCs/>
          <w:sz w:val="18"/>
          <w:szCs w:val="18"/>
        </w:rPr>
      </w:pPr>
      <w:r w:rsidRPr="007A2369">
        <w:rPr>
          <w:rFonts w:ascii="Arial" w:hAnsi="Arial" w:cs="Arial"/>
          <w:bCs/>
          <w:sz w:val="18"/>
          <w:szCs w:val="18"/>
        </w:rPr>
        <w:t xml:space="preserve">Be involved in the recruitment and selection process of </w:t>
      </w:r>
      <w:r w:rsidR="00BA68EA">
        <w:rPr>
          <w:rFonts w:ascii="Arial" w:hAnsi="Arial" w:cs="Arial"/>
          <w:bCs/>
          <w:sz w:val="18"/>
          <w:szCs w:val="18"/>
        </w:rPr>
        <w:t>applicants to the programmes</w:t>
      </w:r>
      <w:r w:rsidRPr="007A2369">
        <w:rPr>
          <w:rFonts w:ascii="Arial" w:hAnsi="Arial" w:cs="Arial"/>
          <w:bCs/>
          <w:sz w:val="18"/>
          <w:szCs w:val="18"/>
        </w:rPr>
        <w:t xml:space="preserve"> and all others commensurate with the grade of lecturer</w:t>
      </w:r>
      <w:r w:rsidR="00564961">
        <w:rPr>
          <w:rFonts w:ascii="Arial" w:hAnsi="Arial" w:cs="Arial"/>
          <w:bCs/>
          <w:sz w:val="18"/>
          <w:szCs w:val="18"/>
        </w:rPr>
        <w:t>/senior lecturer</w:t>
      </w:r>
      <w:r w:rsidRPr="007A2369">
        <w:rPr>
          <w:rFonts w:ascii="Arial" w:hAnsi="Arial" w:cs="Arial"/>
          <w:bCs/>
          <w:sz w:val="18"/>
          <w:szCs w:val="18"/>
        </w:rPr>
        <w:t>.</w:t>
      </w:r>
    </w:p>
    <w:p w14:paraId="47DAD838" w14:textId="5BCDB058" w:rsidR="00BE63B4" w:rsidRPr="00805BCC" w:rsidRDefault="00BE63B4" w:rsidP="00BA68EA">
      <w:pPr>
        <w:pStyle w:val="ListParagraph"/>
        <w:jc w:val="both"/>
        <w:rPr>
          <w:rFonts w:ascii="Arial" w:hAnsi="Arial" w:cs="Arial"/>
          <w:bCs/>
          <w:sz w:val="18"/>
          <w:szCs w:val="18"/>
        </w:rPr>
      </w:pP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6A3E12C9" w14:textId="230A02FC" w:rsidR="00A40724" w:rsidRPr="00805BCC" w:rsidRDefault="00A40724" w:rsidP="00BA68EA">
      <w:pPr>
        <w:pStyle w:val="ListParagraph"/>
        <w:jc w:val="both"/>
        <w:rPr>
          <w:rFonts w:ascii="Arial" w:hAnsi="Arial" w:cs="Arial"/>
          <w:bCs/>
          <w:sz w:val="18"/>
          <w:szCs w:val="18"/>
        </w:rPr>
      </w:pPr>
    </w:p>
    <w:p w14:paraId="6A639417" w14:textId="19078EA4"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Effective organisation of own deadlines and administration of taught modules and supporting senior members of the team in organisation of the course delivery.</w:t>
      </w:r>
    </w:p>
    <w:p w14:paraId="093525DA" w14:textId="5A890253" w:rsidR="00A40724"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 xml:space="preserve">Support the promotion of the Allied Health courses through the recruitment process. </w:t>
      </w:r>
    </w:p>
    <w:p w14:paraId="575D801A" w14:textId="57260799" w:rsidR="004032B4" w:rsidRPr="00805BCC" w:rsidRDefault="004032B4" w:rsidP="00A40724">
      <w:pPr>
        <w:pStyle w:val="ListParagraph"/>
        <w:numPr>
          <w:ilvl w:val="0"/>
          <w:numId w:val="17"/>
        </w:numPr>
        <w:jc w:val="both"/>
        <w:rPr>
          <w:rFonts w:ascii="Arial" w:hAnsi="Arial" w:cs="Arial"/>
          <w:bCs/>
          <w:sz w:val="18"/>
          <w:szCs w:val="18"/>
        </w:rPr>
      </w:pPr>
      <w:r>
        <w:rPr>
          <w:rFonts w:ascii="Arial" w:hAnsi="Arial" w:cs="Arial"/>
          <w:bCs/>
          <w:sz w:val="18"/>
          <w:szCs w:val="18"/>
        </w:rPr>
        <w:t>Support the administration of the Undergraduate and Apprenticeship courses.</w:t>
      </w:r>
    </w:p>
    <w:p w14:paraId="56F9DA76" w14:textId="258DA0A9"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Ensuring effective management of school deadlines; particularly around marking and assessment feedback and board.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28947CC" w14:textId="77777777" w:rsidR="00BA68EA" w:rsidRPr="00816AA2" w:rsidRDefault="00BA68EA" w:rsidP="3C0EE9EA">
      <w:pPr>
        <w:jc w:val="both"/>
        <w:rPr>
          <w:rFonts w:ascii="Arial" w:hAnsi="Arial" w:cs="Arial"/>
          <w:b/>
          <w:bCs/>
          <w:sz w:val="18"/>
          <w:szCs w:val="18"/>
        </w:rPr>
      </w:pPr>
    </w:p>
    <w:p w14:paraId="21AD47A2" w14:textId="1CFA553A"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t>Effective collaboration with various external stakeholders including practice education facilitators, mentors, local employers and clinicians to support increasing practice education capacity.</w:t>
      </w:r>
    </w:p>
    <w:p w14:paraId="6377A5DB" w14:textId="05C5C6F8" w:rsidR="00BA68EA" w:rsidRPr="00BA68EA" w:rsidRDefault="00BA68EA" w:rsidP="00BA68EA">
      <w:pPr>
        <w:pStyle w:val="ListParagraph"/>
        <w:numPr>
          <w:ilvl w:val="0"/>
          <w:numId w:val="17"/>
        </w:numPr>
        <w:rPr>
          <w:rFonts w:ascii="Arial" w:hAnsi="Arial" w:cs="Arial"/>
          <w:bCs/>
          <w:sz w:val="18"/>
          <w:szCs w:val="18"/>
        </w:rPr>
      </w:pPr>
      <w:r w:rsidRPr="00BA68EA">
        <w:rPr>
          <w:rFonts w:ascii="Arial" w:hAnsi="Arial" w:cs="Arial"/>
          <w:bCs/>
          <w:sz w:val="18"/>
          <w:szCs w:val="18"/>
        </w:rPr>
        <w:t>Participate and actively engage in university activities, including Open Days</w:t>
      </w:r>
      <w:r>
        <w:rPr>
          <w:rFonts w:ascii="Arial" w:hAnsi="Arial" w:cs="Arial"/>
          <w:bCs/>
          <w:sz w:val="18"/>
          <w:szCs w:val="18"/>
        </w:rPr>
        <w:t>, offer holder days</w:t>
      </w:r>
      <w:r w:rsidRPr="00BA68EA">
        <w:rPr>
          <w:rFonts w:ascii="Arial" w:hAnsi="Arial" w:cs="Arial"/>
          <w:bCs/>
          <w:sz w:val="18"/>
          <w:szCs w:val="18"/>
        </w:rPr>
        <w:t>, school meetings, committees and assessment boards.</w:t>
      </w:r>
    </w:p>
    <w:p w14:paraId="0FA1E493" w14:textId="40F9CC94" w:rsidR="00A40724" w:rsidRPr="00805BCC" w:rsidRDefault="00BA68EA" w:rsidP="00A40724">
      <w:pPr>
        <w:pStyle w:val="ListParagraph"/>
        <w:numPr>
          <w:ilvl w:val="0"/>
          <w:numId w:val="17"/>
        </w:numPr>
        <w:jc w:val="both"/>
        <w:rPr>
          <w:rFonts w:ascii="Arial" w:hAnsi="Arial" w:cs="Arial"/>
          <w:bCs/>
          <w:sz w:val="18"/>
          <w:szCs w:val="18"/>
        </w:rPr>
      </w:pPr>
      <w:r>
        <w:rPr>
          <w:rFonts w:ascii="Arial" w:hAnsi="Arial" w:cs="Arial"/>
          <w:bCs/>
          <w:sz w:val="18"/>
          <w:szCs w:val="18"/>
        </w:rPr>
        <w:lastRenderedPageBreak/>
        <w:t>Enhance profile of Allied Health at the university through engagement in externally facing networks relevant to area of teaching.</w:t>
      </w:r>
    </w:p>
    <w:p w14:paraId="7BE4639E" w14:textId="77777777" w:rsidR="002E775C" w:rsidRPr="00805BCC" w:rsidRDefault="002E775C" w:rsidP="3C0EE9EA">
      <w:pPr>
        <w:jc w:val="both"/>
        <w:rPr>
          <w:rFonts w:ascii="Arial" w:hAnsi="Arial" w:cs="Arial"/>
          <w:b/>
          <w:bCs/>
          <w:sz w:val="18"/>
          <w:szCs w:val="18"/>
        </w:rPr>
      </w:pPr>
    </w:p>
    <w:p w14:paraId="7908FB03" w14:textId="23448EB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4032B4">
        <w:rPr>
          <w:rFonts w:ascii="Arial" w:hAnsi="Arial" w:cs="Arial"/>
          <w:sz w:val="18"/>
          <w:szCs w:val="18"/>
        </w:rPr>
        <w:t xml:space="preserve">n Occupational Therapy </w:t>
      </w:r>
      <w:r w:rsidR="00BA68EA">
        <w:rPr>
          <w:rFonts w:ascii="Arial" w:hAnsi="Arial" w:cs="Arial"/>
          <w:sz w:val="18"/>
          <w:szCs w:val="18"/>
        </w:rPr>
        <w:t>lecturer</w:t>
      </w:r>
      <w:r w:rsidR="00564961">
        <w:rPr>
          <w:rFonts w:ascii="Arial" w:hAnsi="Arial" w:cs="Arial"/>
          <w:sz w:val="18"/>
          <w:szCs w:val="18"/>
        </w:rPr>
        <w:t>/senior lecturer</w:t>
      </w:r>
      <w:r w:rsidR="00BA68EA">
        <w:rPr>
          <w:rFonts w:ascii="Arial" w:hAnsi="Arial" w:cs="Arial"/>
          <w:sz w:val="18"/>
          <w:szCs w:val="18"/>
        </w:rPr>
        <w:t xml:space="preserv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47D18919" w14:textId="77777777" w:rsidR="00805BCC" w:rsidRDefault="00805BCC" w:rsidP="00BA68EA">
      <w:pP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28F4A8B3"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BA68EA" w:rsidRPr="00B910CA" w14:paraId="128A2C8B"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FA77118" w14:textId="6089F6A9" w:rsidR="00BA68EA" w:rsidRPr="00853C96" w:rsidRDefault="00BA68EA" w:rsidP="00165B99">
            <w:pPr>
              <w:rPr>
                <w:rFonts w:ascii="Arial" w:hAnsi="Arial" w:cs="Arial"/>
                <w:b w:val="0"/>
                <w:bCs w:val="0"/>
                <w:i/>
                <w:iCs/>
                <w:sz w:val="18"/>
                <w:szCs w:val="18"/>
              </w:rPr>
            </w:pPr>
            <w:r w:rsidRPr="00853C96">
              <w:rPr>
                <w:rFonts w:ascii="Arial" w:hAnsi="Arial" w:cs="Arial"/>
                <w:b w:val="0"/>
                <w:bCs w:val="0"/>
                <w:i/>
                <w:iCs/>
                <w:sz w:val="18"/>
                <w:szCs w:val="18"/>
              </w:rPr>
              <w:t xml:space="preserve">Degree or equivalent qualification in </w:t>
            </w:r>
            <w:r w:rsidR="004032B4">
              <w:rPr>
                <w:rFonts w:ascii="Arial" w:hAnsi="Arial" w:cs="Arial"/>
                <w:b w:val="0"/>
                <w:bCs w:val="0"/>
                <w:i/>
                <w:iCs/>
                <w:sz w:val="18"/>
                <w:szCs w:val="18"/>
              </w:rPr>
              <w:t>Occupational Therapy</w:t>
            </w:r>
          </w:p>
        </w:tc>
        <w:tc>
          <w:tcPr>
            <w:tcW w:w="1130" w:type="dxa"/>
          </w:tcPr>
          <w:p w14:paraId="05AA9D88" w14:textId="6800BAF1" w:rsidR="00BA68EA" w:rsidRPr="00853C96" w:rsidRDefault="00BA68E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7D6A2EF6" w14:textId="77777777" w:rsidR="00BA68EA" w:rsidRPr="00853C96" w:rsidRDefault="00BA68E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6D989B49" w14:textId="0298C882" w:rsidR="00BA68EA" w:rsidRPr="00853C96" w:rsidRDefault="00853C96" w:rsidP="00272A5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5F4A07F5" w14:textId="23488BAB"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8396D9B" w14:textId="19CFC06A" w:rsidR="00CB18A6" w:rsidRPr="00853C96" w:rsidRDefault="00BA68EA" w:rsidP="00165B99">
            <w:pPr>
              <w:rPr>
                <w:rFonts w:ascii="Arial" w:hAnsi="Arial" w:cs="Arial"/>
                <w:b w:val="0"/>
                <w:bCs w:val="0"/>
                <w:sz w:val="18"/>
                <w:szCs w:val="18"/>
              </w:rPr>
            </w:pPr>
            <w:r w:rsidRPr="00853C96">
              <w:rPr>
                <w:rFonts w:ascii="Arial" w:hAnsi="Arial" w:cs="Arial"/>
                <w:b w:val="0"/>
                <w:bCs w:val="0"/>
                <w:sz w:val="18"/>
                <w:szCs w:val="18"/>
              </w:rPr>
              <w:t>Registration with the Health and Care Professions Council (HCPC)</w:t>
            </w:r>
          </w:p>
        </w:tc>
        <w:tc>
          <w:tcPr>
            <w:tcW w:w="1130" w:type="dxa"/>
          </w:tcPr>
          <w:p w14:paraId="7E2EAFC4" w14:textId="1BA3E747" w:rsidR="00CB18A6" w:rsidRPr="00853C96" w:rsidRDefault="00BA68E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6019F7F3" w14:textId="4664CD35" w:rsidR="00CB18A6" w:rsidRPr="00853C96"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3122D898" w14:textId="04EEF51A" w:rsidR="00CB18A6" w:rsidRPr="00853C96" w:rsidRDefault="00853C96" w:rsidP="00272A5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0245EDBC" w14:textId="4856F0CF"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36202450" w14:textId="5AD64FC8" w:rsidR="00CB18A6" w:rsidRPr="00853C96" w:rsidRDefault="00853C96" w:rsidP="00165B99">
            <w:pPr>
              <w:rPr>
                <w:rFonts w:ascii="Arial" w:hAnsi="Arial" w:cs="Arial"/>
                <w:b w:val="0"/>
                <w:bCs w:val="0"/>
                <w:sz w:val="18"/>
                <w:szCs w:val="18"/>
              </w:rPr>
            </w:pPr>
            <w:r w:rsidRPr="00853C96">
              <w:rPr>
                <w:rFonts w:ascii="Arial" w:hAnsi="Arial" w:cs="Arial"/>
                <w:b w:val="0"/>
                <w:bCs w:val="0"/>
                <w:sz w:val="18"/>
                <w:szCs w:val="18"/>
              </w:rPr>
              <w:t>Higher level academic qualification (MSc/PhD) or professional qualifications</w:t>
            </w:r>
          </w:p>
        </w:tc>
        <w:tc>
          <w:tcPr>
            <w:tcW w:w="1130" w:type="dxa"/>
          </w:tcPr>
          <w:p w14:paraId="0A1DD088" w14:textId="6ABF8BF0" w:rsidR="00CB18A6" w:rsidRPr="00853C96"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66" w:type="dxa"/>
          </w:tcPr>
          <w:p w14:paraId="34D59F1D" w14:textId="2C2BB330" w:rsidR="00CB18A6" w:rsidRPr="00853C96" w:rsidRDefault="00853C9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4A611A21" w14:textId="20558F08" w:rsidR="00CB18A6"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BA68EA" w:rsidRPr="00B910CA" w14:paraId="72A42721" w14:textId="77777777"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66DD13AC" w14:textId="77777777" w:rsidR="00853C96" w:rsidRPr="00853C96" w:rsidRDefault="00853C96" w:rsidP="00853C96">
            <w:pPr>
              <w:rPr>
                <w:rFonts w:ascii="Arial" w:hAnsi="Arial" w:cs="Arial"/>
                <w:b w:val="0"/>
                <w:bCs w:val="0"/>
                <w:i/>
                <w:iCs/>
                <w:sz w:val="18"/>
                <w:szCs w:val="18"/>
              </w:rPr>
            </w:pPr>
            <w:r w:rsidRPr="00853C96">
              <w:rPr>
                <w:rFonts w:ascii="Arial" w:hAnsi="Arial" w:cs="Arial"/>
                <w:b w:val="0"/>
                <w:bCs w:val="0"/>
                <w:i/>
                <w:iCs/>
                <w:sz w:val="18"/>
                <w:szCs w:val="18"/>
              </w:rPr>
              <w:t>Higher education teaching accreditation, at Associate Fellow</w:t>
            </w:r>
          </w:p>
          <w:p w14:paraId="055D900C" w14:textId="604D7557" w:rsidR="00BA68EA" w:rsidRPr="00853C96" w:rsidRDefault="00853C96" w:rsidP="00853C96">
            <w:pPr>
              <w:rPr>
                <w:rFonts w:ascii="Arial" w:hAnsi="Arial" w:cs="Arial"/>
                <w:b w:val="0"/>
                <w:bCs w:val="0"/>
                <w:i/>
                <w:iCs/>
                <w:sz w:val="18"/>
                <w:szCs w:val="18"/>
              </w:rPr>
            </w:pPr>
            <w:r w:rsidRPr="00853C96">
              <w:rPr>
                <w:rFonts w:ascii="Arial" w:hAnsi="Arial" w:cs="Arial"/>
                <w:b w:val="0"/>
                <w:bCs w:val="0"/>
                <w:i/>
                <w:iCs/>
                <w:sz w:val="18"/>
                <w:szCs w:val="18"/>
              </w:rPr>
              <w:t>or Fellow level</w:t>
            </w:r>
          </w:p>
        </w:tc>
        <w:tc>
          <w:tcPr>
            <w:tcW w:w="1130" w:type="dxa"/>
          </w:tcPr>
          <w:p w14:paraId="716BE051" w14:textId="77777777" w:rsidR="00BA68EA" w:rsidRPr="00853C96" w:rsidRDefault="00BA68E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6" w:type="dxa"/>
          </w:tcPr>
          <w:p w14:paraId="528979F6" w14:textId="0CE8F264" w:rsidR="00BA68EA" w:rsidRPr="00853C96" w:rsidRDefault="00853C9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515" w:type="dxa"/>
          </w:tcPr>
          <w:p w14:paraId="7F18B9FD" w14:textId="4DB3FC75" w:rsidR="00BA68EA"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76321" w:rsidRPr="00B910CA" w14:paraId="6F11C2B2" w14:textId="6B9A77D8"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691A6A46" w14:textId="77777777" w:rsidR="00376321" w:rsidRPr="007A49C3" w:rsidRDefault="00376321" w:rsidP="00376321">
            <w:pPr>
              <w:rPr>
                <w:rFonts w:ascii="Arial" w:hAnsi="Arial" w:cs="Arial"/>
                <w:b w:val="0"/>
                <w:bCs w:val="0"/>
                <w:i/>
                <w:iCs/>
                <w:sz w:val="18"/>
                <w:szCs w:val="18"/>
              </w:rPr>
            </w:pPr>
          </w:p>
          <w:p w14:paraId="6544F2DB" w14:textId="74A89961" w:rsidR="00376321"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 xml:space="preserve">Detailed understanding of </w:t>
            </w:r>
            <w:r w:rsidR="004032B4">
              <w:rPr>
                <w:rFonts w:ascii="Arial" w:hAnsi="Arial" w:cs="Arial"/>
                <w:b w:val="0"/>
                <w:bCs w:val="0"/>
                <w:i/>
                <w:iCs/>
                <w:sz w:val="18"/>
                <w:szCs w:val="18"/>
              </w:rPr>
              <w:t>Occupational Therapy</w:t>
            </w:r>
            <w:r w:rsidRPr="007A49C3">
              <w:rPr>
                <w:rFonts w:ascii="Arial" w:hAnsi="Arial" w:cs="Arial"/>
                <w:b w:val="0"/>
                <w:bCs w:val="0"/>
                <w:i/>
                <w:iCs/>
                <w:sz w:val="18"/>
                <w:szCs w:val="18"/>
              </w:rPr>
              <w:t xml:space="preserve"> including assessing learners in clinical practice settings.</w:t>
            </w:r>
          </w:p>
        </w:tc>
        <w:tc>
          <w:tcPr>
            <w:tcW w:w="1130" w:type="dxa"/>
          </w:tcPr>
          <w:p w14:paraId="21259D1E" w14:textId="2C3B00F6" w:rsidR="00376321" w:rsidRPr="00853C96" w:rsidRDefault="00853C96" w:rsidP="00853C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3B094E68" w14:textId="6EA0A37F" w:rsidR="00376321" w:rsidRPr="00853C96" w:rsidRDefault="0037632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22744724" w14:textId="77777777" w:rsidR="00376321"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1FF483CB" w14:textId="64FC757C" w:rsidR="00853C96"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527975" w:rsidRPr="00B910CA" w14:paraId="4E999A93" w14:textId="77777777" w:rsidTr="00E0653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007" w:type="dxa"/>
          </w:tcPr>
          <w:p w14:paraId="41B5DFEE" w14:textId="3B47CFC3" w:rsidR="00527975" w:rsidRPr="007A49C3" w:rsidRDefault="00564961" w:rsidP="00376321">
            <w:pPr>
              <w:rPr>
                <w:rFonts w:ascii="Arial" w:hAnsi="Arial" w:cs="Arial"/>
                <w:b w:val="0"/>
                <w:bCs w:val="0"/>
                <w:i/>
                <w:iCs/>
                <w:sz w:val="18"/>
                <w:szCs w:val="18"/>
              </w:rPr>
            </w:pPr>
            <w:r>
              <w:rPr>
                <w:rFonts w:ascii="Arial" w:hAnsi="Arial" w:cs="Arial"/>
                <w:b w:val="0"/>
                <w:bCs w:val="0"/>
                <w:i/>
                <w:iCs/>
                <w:sz w:val="18"/>
                <w:szCs w:val="18"/>
              </w:rPr>
              <w:t>Experience and interest in Paediatrics, Social Services</w:t>
            </w:r>
            <w:r w:rsidR="00A54381">
              <w:rPr>
                <w:rFonts w:ascii="Arial" w:hAnsi="Arial" w:cs="Arial"/>
                <w:b w:val="0"/>
                <w:bCs w:val="0"/>
                <w:i/>
                <w:iCs/>
                <w:sz w:val="18"/>
                <w:szCs w:val="18"/>
              </w:rPr>
              <w:t xml:space="preserve"> or Mental Health</w:t>
            </w:r>
            <w:r>
              <w:rPr>
                <w:rFonts w:ascii="Arial" w:hAnsi="Arial" w:cs="Arial"/>
                <w:b w:val="0"/>
                <w:bCs w:val="0"/>
                <w:i/>
                <w:iCs/>
                <w:sz w:val="18"/>
                <w:szCs w:val="18"/>
              </w:rPr>
              <w:t xml:space="preserve"> </w:t>
            </w:r>
          </w:p>
        </w:tc>
        <w:tc>
          <w:tcPr>
            <w:tcW w:w="1130" w:type="dxa"/>
          </w:tcPr>
          <w:p w14:paraId="795C8E31" w14:textId="5D096A06" w:rsidR="00527975" w:rsidRPr="00853C96" w:rsidRDefault="00527975" w:rsidP="00853C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66" w:type="dxa"/>
          </w:tcPr>
          <w:p w14:paraId="6EC7DABE" w14:textId="24F16DAE" w:rsidR="00527975" w:rsidRPr="00853C96" w:rsidRDefault="00564961"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x</w:t>
            </w:r>
          </w:p>
        </w:tc>
        <w:tc>
          <w:tcPr>
            <w:tcW w:w="1515" w:type="dxa"/>
          </w:tcPr>
          <w:p w14:paraId="15EA1C46" w14:textId="77777777" w:rsidR="00527975" w:rsidRDefault="00527975"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Application </w:t>
            </w:r>
          </w:p>
          <w:p w14:paraId="041FAF6D" w14:textId="18E5403E" w:rsidR="00527975" w:rsidRPr="00853C96" w:rsidRDefault="00527975"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Interview</w:t>
            </w:r>
          </w:p>
        </w:tc>
      </w:tr>
      <w:tr w:rsidR="00376321" w:rsidRPr="00B910CA"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61C0A702" w:rsidR="00376321"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 xml:space="preserve">Evidence of continuing engagement in </w:t>
            </w:r>
            <w:r w:rsidR="004032B4">
              <w:rPr>
                <w:rFonts w:ascii="Arial" w:hAnsi="Arial" w:cs="Arial"/>
                <w:b w:val="0"/>
                <w:bCs w:val="0"/>
                <w:i/>
                <w:iCs/>
                <w:sz w:val="18"/>
                <w:szCs w:val="18"/>
              </w:rPr>
              <w:t>Occupational Therapy</w:t>
            </w:r>
            <w:r w:rsidRPr="007A49C3">
              <w:rPr>
                <w:rFonts w:ascii="Arial" w:hAnsi="Arial" w:cs="Arial"/>
                <w:b w:val="0"/>
                <w:bCs w:val="0"/>
                <w:i/>
                <w:iCs/>
                <w:sz w:val="18"/>
                <w:szCs w:val="18"/>
              </w:rPr>
              <w:t xml:space="preserve"> through clinical practice; consultancy or research.</w:t>
            </w:r>
          </w:p>
        </w:tc>
        <w:tc>
          <w:tcPr>
            <w:tcW w:w="1130" w:type="dxa"/>
          </w:tcPr>
          <w:p w14:paraId="6995F80D" w14:textId="650D2490" w:rsidR="00376321" w:rsidRPr="00853C96" w:rsidRDefault="00853C96"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3959F7AB" w14:textId="4440908A" w:rsidR="00376321" w:rsidRPr="00853C96" w:rsidRDefault="00376321"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116EE37B" w14:textId="77777777" w:rsidR="00376321"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 xml:space="preserve">Application </w:t>
            </w:r>
          </w:p>
          <w:p w14:paraId="4030B794" w14:textId="06B3E2ED" w:rsidR="00853C96" w:rsidRPr="00853C96" w:rsidRDefault="00853C96" w:rsidP="00853C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853C96" w:rsidRPr="00B910CA" w14:paraId="12C02528"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0523AF0B" w14:textId="245A8AFD" w:rsidR="00853C96" w:rsidRPr="007A49C3" w:rsidRDefault="00853C96" w:rsidP="00376321">
            <w:pPr>
              <w:rPr>
                <w:rFonts w:ascii="Arial" w:hAnsi="Arial" w:cs="Arial"/>
                <w:b w:val="0"/>
                <w:bCs w:val="0"/>
                <w:i/>
                <w:iCs/>
                <w:sz w:val="18"/>
                <w:szCs w:val="18"/>
              </w:rPr>
            </w:pPr>
            <w:r w:rsidRPr="007A49C3">
              <w:rPr>
                <w:rFonts w:ascii="Arial" w:hAnsi="Arial" w:cs="Arial"/>
                <w:b w:val="0"/>
                <w:bCs w:val="0"/>
                <w:i/>
                <w:iCs/>
                <w:sz w:val="18"/>
                <w:szCs w:val="18"/>
              </w:rPr>
              <w:t>Experience of working collaboratively and in partnership with internal and external colleagues and stakeholders</w:t>
            </w:r>
          </w:p>
        </w:tc>
        <w:tc>
          <w:tcPr>
            <w:tcW w:w="1130" w:type="dxa"/>
          </w:tcPr>
          <w:p w14:paraId="44FEDBEA" w14:textId="4092C89A" w:rsidR="00853C96" w:rsidRPr="00853C96" w:rsidRDefault="00853C96"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x</w:t>
            </w:r>
          </w:p>
        </w:tc>
        <w:tc>
          <w:tcPr>
            <w:tcW w:w="1266" w:type="dxa"/>
          </w:tcPr>
          <w:p w14:paraId="00476C37" w14:textId="77777777" w:rsidR="00853C96" w:rsidRPr="00853C96" w:rsidRDefault="00853C96"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51327DAF" w14:textId="77777777" w:rsidR="00853C96"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Application</w:t>
            </w:r>
          </w:p>
          <w:p w14:paraId="4F0F230A" w14:textId="047E4EF6" w:rsidR="00853C96" w:rsidRPr="00853C96" w:rsidRDefault="00853C96" w:rsidP="00853C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C96">
              <w:rPr>
                <w:rFonts w:ascii="Arial" w:hAnsi="Arial" w:cs="Arial"/>
                <w:sz w:val="18"/>
                <w:szCs w:val="18"/>
              </w:rPr>
              <w:t>Interview</w:t>
            </w:r>
          </w:p>
        </w:tc>
      </w:tr>
      <w:tr w:rsidR="00376321" w:rsidRPr="00B910CA" w14:paraId="012AF377" w14:textId="166AF744"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6FAB0F0C" w14:textId="77777777" w:rsidR="00376321" w:rsidRDefault="00376321" w:rsidP="00165B99">
            <w:pPr>
              <w:rPr>
                <w:rFonts w:ascii="Arial" w:hAnsi="Arial" w:cs="Arial"/>
                <w:b w:val="0"/>
                <w:bCs w:val="0"/>
                <w:sz w:val="18"/>
                <w:szCs w:val="18"/>
              </w:rPr>
            </w:pPr>
          </w:p>
          <w:p w14:paraId="6ABACC0E" w14:textId="106D4170" w:rsidR="00376321" w:rsidRPr="00B910CA" w:rsidRDefault="00376321"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4A7425C0"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64D91C33"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EA7DF8" w:rsidRPr="00B910CA" w14:paraId="1690E86F" w14:textId="1694C520" w:rsidTr="00E0653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007" w:type="dxa"/>
          </w:tcPr>
          <w:p w14:paraId="67CAC1B1" w14:textId="6132B587" w:rsidR="00EA7DF8" w:rsidRPr="004032B4" w:rsidRDefault="007A49C3" w:rsidP="007A49C3">
            <w:pPr>
              <w:tabs>
                <w:tab w:val="right" w:pos="5791"/>
              </w:tabs>
              <w:rPr>
                <w:rFonts w:ascii="Arial" w:hAnsi="Arial" w:cs="Arial"/>
                <w:b w:val="0"/>
                <w:bCs w:val="0"/>
                <w:i/>
                <w:iCs/>
                <w:sz w:val="18"/>
                <w:szCs w:val="18"/>
              </w:rPr>
            </w:pPr>
            <w:r w:rsidRPr="004032B4">
              <w:rPr>
                <w:rFonts w:ascii="Arial" w:hAnsi="Arial" w:cs="Arial"/>
                <w:b w:val="0"/>
                <w:bCs w:val="0"/>
                <w:i/>
                <w:iCs/>
                <w:sz w:val="18"/>
                <w:szCs w:val="18"/>
              </w:rPr>
              <w:t xml:space="preserve">Experience of teaching and assessing pre-registration </w:t>
            </w:r>
            <w:r w:rsidR="004032B4" w:rsidRPr="004032B4">
              <w:rPr>
                <w:rFonts w:ascii="Arial" w:hAnsi="Arial" w:cs="Arial"/>
                <w:b w:val="0"/>
                <w:bCs w:val="0"/>
                <w:i/>
                <w:iCs/>
                <w:sz w:val="18"/>
                <w:szCs w:val="18"/>
              </w:rPr>
              <w:t xml:space="preserve">Occupational Therapy </w:t>
            </w:r>
            <w:r w:rsidRPr="004032B4">
              <w:rPr>
                <w:rFonts w:ascii="Arial" w:hAnsi="Arial" w:cs="Arial"/>
                <w:b w:val="0"/>
                <w:bCs w:val="0"/>
                <w:i/>
                <w:iCs/>
                <w:sz w:val="18"/>
                <w:szCs w:val="18"/>
              </w:rPr>
              <w:t>students using a range of techniques and resources.</w:t>
            </w:r>
          </w:p>
        </w:tc>
        <w:tc>
          <w:tcPr>
            <w:tcW w:w="1130" w:type="dxa"/>
          </w:tcPr>
          <w:p w14:paraId="68759C9C" w14:textId="7D297AB5" w:rsidR="00EA7DF8" w:rsidRPr="007A49C3" w:rsidRDefault="007A49C3"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0305F4E7" w14:textId="3B557C39" w:rsidR="00EA7DF8" w:rsidRPr="007A49C3" w:rsidRDefault="00EA7DF8"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196D13B8" w14:textId="77777777" w:rsidR="00EA7DF8"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645B0F46" w14:textId="7A07677B"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tc>
      </w:tr>
      <w:tr w:rsidR="00EA7DF8" w:rsidRPr="00B910CA" w14:paraId="7A47BAC0" w14:textId="49AF69E1" w:rsidTr="00E0653F">
        <w:trPr>
          <w:trHeight w:val="418"/>
        </w:trPr>
        <w:tc>
          <w:tcPr>
            <w:cnfStyle w:val="001000000000" w:firstRow="0" w:lastRow="0" w:firstColumn="1" w:lastColumn="0" w:oddVBand="0" w:evenVBand="0" w:oddHBand="0" w:evenHBand="0" w:firstRowFirstColumn="0" w:firstRowLastColumn="0" w:lastRowFirstColumn="0" w:lastRowLastColumn="0"/>
            <w:tcW w:w="6007" w:type="dxa"/>
          </w:tcPr>
          <w:p w14:paraId="752CA2D5" w14:textId="3357E5D0" w:rsidR="00EA7DF8" w:rsidRPr="005A5423" w:rsidRDefault="007A49C3" w:rsidP="00EA7DF8">
            <w:pPr>
              <w:rPr>
                <w:rFonts w:ascii="Arial" w:hAnsi="Arial" w:cs="Arial"/>
                <w:b w:val="0"/>
                <w:bCs w:val="0"/>
                <w:i/>
                <w:iCs/>
                <w:sz w:val="18"/>
                <w:szCs w:val="18"/>
              </w:rPr>
            </w:pPr>
            <w:r w:rsidRPr="007A49C3">
              <w:rPr>
                <w:rFonts w:ascii="Arial" w:hAnsi="Arial" w:cs="Arial"/>
                <w:b w:val="0"/>
                <w:bCs w:val="0"/>
                <w:i/>
                <w:iCs/>
                <w:sz w:val="18"/>
                <w:szCs w:val="18"/>
              </w:rPr>
              <w:t>Ability to respond positively and enthusiastically to students and champion excellence in student experience.</w:t>
            </w:r>
          </w:p>
          <w:p w14:paraId="5031ABBD" w14:textId="23460A13" w:rsidR="00EA7DF8" w:rsidRPr="00B910CA" w:rsidRDefault="00EA7DF8" w:rsidP="00EA7DF8">
            <w:pPr>
              <w:rPr>
                <w:rFonts w:ascii="Arial" w:hAnsi="Arial" w:cs="Arial"/>
                <w:b w:val="0"/>
                <w:bCs w:val="0"/>
                <w:sz w:val="18"/>
                <w:szCs w:val="18"/>
              </w:rPr>
            </w:pPr>
          </w:p>
        </w:tc>
        <w:tc>
          <w:tcPr>
            <w:tcW w:w="1130" w:type="dxa"/>
          </w:tcPr>
          <w:p w14:paraId="1C965218" w14:textId="0F8D5A61" w:rsidR="00EA7DF8" w:rsidRPr="007A49C3" w:rsidRDefault="007A49C3"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4DD833CA" w14:textId="3CD107D1" w:rsidR="00EA7DF8" w:rsidRPr="007A49C3" w:rsidRDefault="00EA7DF8"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58296386" w14:textId="77777777" w:rsidR="00EA7DF8"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7853E73E" w14:textId="77777777" w:rsid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697DA8DD" w14:textId="3A21502B" w:rsidR="007A49C3" w:rsidRPr="007A49C3" w:rsidRDefault="00E9463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Presentation task</w:t>
            </w:r>
          </w:p>
        </w:tc>
      </w:tr>
      <w:tr w:rsidR="00376321" w:rsidRPr="00B910CA" w14:paraId="7E638ABE" w14:textId="439B61F6" w:rsidTr="00E065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39D45D1E" w14:textId="77777777" w:rsidR="00376321" w:rsidRDefault="00376321" w:rsidP="00165B99">
            <w:pPr>
              <w:rPr>
                <w:rFonts w:ascii="Arial" w:hAnsi="Arial" w:cs="Arial"/>
                <w:b w:val="0"/>
                <w:bCs w:val="0"/>
                <w:sz w:val="18"/>
                <w:szCs w:val="18"/>
              </w:rPr>
            </w:pPr>
          </w:p>
          <w:p w14:paraId="4F4030C5" w14:textId="23050DE2" w:rsidR="00376321" w:rsidRPr="00B910CA" w:rsidRDefault="00376321"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6C9BD6E5" w14:textId="13F2639B"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31900D86" w14:textId="54E3F63E"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3B09E00D" w14:textId="77777777" w:rsidR="00376321" w:rsidRPr="00B910CA" w:rsidRDefault="0037632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76321" w:rsidRPr="00B910CA" w14:paraId="7E805B5D" w14:textId="10A72218" w:rsidTr="007A49C3">
        <w:trPr>
          <w:trHeight w:val="841"/>
        </w:trPr>
        <w:tc>
          <w:tcPr>
            <w:cnfStyle w:val="001000000000" w:firstRow="0" w:lastRow="0" w:firstColumn="1" w:lastColumn="0" w:oddVBand="0" w:evenVBand="0" w:oddHBand="0" w:evenHBand="0" w:firstRowFirstColumn="0" w:firstRowLastColumn="0" w:lastRowFirstColumn="0" w:lastRowLastColumn="0"/>
            <w:tcW w:w="6007" w:type="dxa"/>
          </w:tcPr>
          <w:p w14:paraId="4BCE9CA6" w14:textId="76C0DC05" w:rsidR="00376321" w:rsidRPr="004032B4" w:rsidRDefault="007A49C3" w:rsidP="00165B99">
            <w:pPr>
              <w:rPr>
                <w:rFonts w:ascii="Arial" w:hAnsi="Arial" w:cs="Arial"/>
                <w:b w:val="0"/>
                <w:bCs w:val="0"/>
                <w:i/>
                <w:iCs/>
                <w:sz w:val="18"/>
                <w:szCs w:val="18"/>
              </w:rPr>
            </w:pPr>
            <w:r w:rsidRPr="004032B4">
              <w:rPr>
                <w:rFonts w:ascii="Arial" w:hAnsi="Arial" w:cs="Arial"/>
                <w:b w:val="0"/>
                <w:bCs w:val="0"/>
                <w:i/>
                <w:iCs/>
                <w:sz w:val="18"/>
                <w:szCs w:val="18"/>
              </w:rPr>
              <w:t xml:space="preserve">Commitment to patient safety in the context of the preparation of </w:t>
            </w:r>
            <w:r w:rsidR="004032B4" w:rsidRPr="004032B4">
              <w:rPr>
                <w:rFonts w:ascii="Arial" w:hAnsi="Arial" w:cs="Arial"/>
                <w:b w:val="0"/>
                <w:bCs w:val="0"/>
                <w:i/>
                <w:iCs/>
                <w:sz w:val="18"/>
                <w:szCs w:val="18"/>
              </w:rPr>
              <w:t>Occupational Therap</w:t>
            </w:r>
            <w:r w:rsidRPr="004032B4">
              <w:rPr>
                <w:rFonts w:ascii="Arial" w:hAnsi="Arial" w:cs="Arial"/>
                <w:b w:val="0"/>
                <w:bCs w:val="0"/>
                <w:i/>
                <w:iCs/>
                <w:sz w:val="18"/>
                <w:szCs w:val="18"/>
              </w:rPr>
              <w:t>y students.</w:t>
            </w:r>
          </w:p>
        </w:tc>
        <w:tc>
          <w:tcPr>
            <w:tcW w:w="1130" w:type="dxa"/>
          </w:tcPr>
          <w:p w14:paraId="505C6F6F" w14:textId="7ED5BCB2" w:rsidR="00376321"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052BDB15" w14:textId="68B4EE99" w:rsidR="00376321" w:rsidRPr="00B910CA" w:rsidRDefault="00376321"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500E300" w14:textId="77777777" w:rsidR="00376321"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76D3B2B4" w14:textId="5D6CED3C" w:rsidR="007A49C3" w:rsidRPr="00B910CA"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7A49C3">
              <w:rPr>
                <w:rFonts w:ascii="Arial" w:hAnsi="Arial" w:cs="Arial"/>
                <w:sz w:val="18"/>
                <w:szCs w:val="18"/>
              </w:rPr>
              <w:t>Interview</w:t>
            </w:r>
          </w:p>
        </w:tc>
      </w:tr>
      <w:tr w:rsidR="007A49C3" w:rsidRPr="00B910CA" w14:paraId="470E273E" w14:textId="77777777" w:rsidTr="007A49C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007" w:type="dxa"/>
          </w:tcPr>
          <w:p w14:paraId="733812E1" w14:textId="1202A613" w:rsidR="007A49C3" w:rsidRPr="007A49C3" w:rsidRDefault="007A49C3" w:rsidP="00165B99">
            <w:pPr>
              <w:rPr>
                <w:rFonts w:ascii="Arial" w:hAnsi="Arial" w:cs="Arial"/>
                <w:b w:val="0"/>
                <w:bCs w:val="0"/>
                <w:i/>
                <w:iCs/>
                <w:sz w:val="18"/>
                <w:szCs w:val="18"/>
              </w:rPr>
            </w:pPr>
            <w:r w:rsidRPr="007A49C3">
              <w:rPr>
                <w:rFonts w:ascii="Arial" w:hAnsi="Arial" w:cs="Arial"/>
                <w:b w:val="0"/>
                <w:bCs w:val="0"/>
                <w:i/>
                <w:iCs/>
                <w:sz w:val="18"/>
                <w:szCs w:val="18"/>
              </w:rPr>
              <w:t>Excellent time management and organisational skills to meet deadlines</w:t>
            </w:r>
          </w:p>
        </w:tc>
        <w:tc>
          <w:tcPr>
            <w:tcW w:w="1130" w:type="dxa"/>
          </w:tcPr>
          <w:p w14:paraId="4939459D" w14:textId="261B80A4" w:rsidR="007A49C3" w:rsidRPr="007A49C3" w:rsidRDefault="007A49C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353065E3" w14:textId="77777777" w:rsidR="007A49C3" w:rsidRPr="007A49C3" w:rsidRDefault="007A49C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15" w:type="dxa"/>
          </w:tcPr>
          <w:p w14:paraId="7726851E" w14:textId="77777777"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1CC184BE" w14:textId="33E3DF04" w:rsidR="007A49C3" w:rsidRPr="007A49C3" w:rsidRDefault="007A49C3" w:rsidP="007A49C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49C3">
              <w:rPr>
                <w:rFonts w:ascii="Arial" w:hAnsi="Arial" w:cs="Arial"/>
                <w:sz w:val="18"/>
                <w:szCs w:val="18"/>
              </w:rPr>
              <w:t xml:space="preserve">Interview </w:t>
            </w:r>
          </w:p>
        </w:tc>
      </w:tr>
      <w:tr w:rsidR="007A49C3" w:rsidRPr="00B910CA" w14:paraId="241615F7" w14:textId="77777777" w:rsidTr="007A49C3">
        <w:trPr>
          <w:trHeight w:val="695"/>
        </w:trPr>
        <w:tc>
          <w:tcPr>
            <w:cnfStyle w:val="001000000000" w:firstRow="0" w:lastRow="0" w:firstColumn="1" w:lastColumn="0" w:oddVBand="0" w:evenVBand="0" w:oddHBand="0" w:evenHBand="0" w:firstRowFirstColumn="0" w:firstRowLastColumn="0" w:lastRowFirstColumn="0" w:lastRowLastColumn="0"/>
            <w:tcW w:w="6007" w:type="dxa"/>
          </w:tcPr>
          <w:p w14:paraId="10419116" w14:textId="56914AD2" w:rsidR="007A49C3" w:rsidRPr="007A49C3" w:rsidRDefault="007A49C3" w:rsidP="00165B99">
            <w:pPr>
              <w:rPr>
                <w:rFonts w:ascii="Arial" w:hAnsi="Arial" w:cs="Arial"/>
                <w:b w:val="0"/>
                <w:bCs w:val="0"/>
                <w:i/>
                <w:iCs/>
                <w:sz w:val="18"/>
                <w:szCs w:val="18"/>
              </w:rPr>
            </w:pPr>
            <w:r w:rsidRPr="007A49C3">
              <w:rPr>
                <w:rFonts w:ascii="Arial" w:hAnsi="Arial" w:cs="Arial"/>
                <w:b w:val="0"/>
                <w:bCs w:val="0"/>
                <w:i/>
                <w:iCs/>
                <w:sz w:val="18"/>
                <w:szCs w:val="18"/>
              </w:rPr>
              <w:t>A strong commitment to high quality, reflective and collaborative professional practice in teaching and learning in higher education.</w:t>
            </w:r>
          </w:p>
        </w:tc>
        <w:tc>
          <w:tcPr>
            <w:tcW w:w="1130" w:type="dxa"/>
          </w:tcPr>
          <w:p w14:paraId="3E67C2A6" w14:textId="1EF030C2" w:rsidR="007A49C3"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x</w:t>
            </w:r>
          </w:p>
        </w:tc>
        <w:tc>
          <w:tcPr>
            <w:tcW w:w="1266" w:type="dxa"/>
          </w:tcPr>
          <w:p w14:paraId="2DA322FD" w14:textId="77777777" w:rsidR="007A49C3" w:rsidRPr="007A49C3" w:rsidRDefault="007A49C3"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15" w:type="dxa"/>
          </w:tcPr>
          <w:p w14:paraId="447A35D9" w14:textId="77777777" w:rsidR="007A49C3" w:rsidRP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Application</w:t>
            </w:r>
          </w:p>
          <w:p w14:paraId="12A0C47C" w14:textId="77777777" w:rsidR="007A49C3" w:rsidRDefault="007A49C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49C3">
              <w:rPr>
                <w:rFonts w:ascii="Arial" w:hAnsi="Arial" w:cs="Arial"/>
                <w:sz w:val="18"/>
                <w:szCs w:val="18"/>
              </w:rPr>
              <w:t>Interview</w:t>
            </w:r>
          </w:p>
          <w:p w14:paraId="6681FEBA" w14:textId="23FA3683" w:rsidR="007A49C3" w:rsidRPr="007A49C3" w:rsidRDefault="00E94633" w:rsidP="007A49C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task</w:t>
            </w:r>
          </w:p>
        </w:tc>
      </w:tr>
    </w:tbl>
    <w:p w14:paraId="14FA1D03" w14:textId="60AEC798" w:rsidR="00B910CA" w:rsidRDefault="00B910CA" w:rsidP="002E775C">
      <w:pPr>
        <w:jc w:val="center"/>
        <w:rPr>
          <w:rFonts w:ascii="Arial" w:hAnsi="Arial" w:cs="Arial"/>
          <w:b/>
          <w:bCs/>
          <w:sz w:val="18"/>
          <w:szCs w:val="18"/>
          <w:u w:val="single"/>
        </w:rPr>
      </w:pPr>
    </w:p>
    <w:p w14:paraId="4AB19D2B" w14:textId="2C2BEDC8" w:rsidR="001571FD" w:rsidRDefault="008122BB"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ACF0AA1" wp14:editId="1E99331E">
                <wp:simplePos x="0" y="0"/>
                <wp:positionH relativeFrom="margin">
                  <wp:align>left</wp:align>
                </wp:positionH>
                <wp:positionV relativeFrom="paragraph">
                  <wp:posOffset>60822</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w:t>
                            </w:r>
                            <w:proofErr w:type="spellStart"/>
                            <w:r w:rsidR="00195603" w:rsidRPr="008122BB">
                              <w:rPr>
                                <w:rFonts w:ascii="Arial" w:hAnsi="Arial" w:cs="Arial"/>
                                <w:sz w:val="16"/>
                                <w:szCs w:val="16"/>
                              </w:rPr>
                              <w:t>e.g</w:t>
                            </w:r>
                            <w:proofErr w:type="spellEnd"/>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CF0AA1" id="_x0000_t202" coordsize="21600,21600" o:spt="202" path="m,l,21600r21600,l21600,xe">
                <v:stroke joinstyle="miter"/>
                <v:path gradientshapeok="t" o:connecttype="rect"/>
              </v:shapetype>
              <v:shape id="Text Box 1" o:spid="_x0000_s1026" type="#_x0000_t202" style="position:absolute;left:0;text-align:left;margin-left:0;margin-top:4.8pt;width:512.15pt;height:4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" fillcolor="white [3201]" strokeweight=".5pt">
                <v:textbox>
                  <w:txbxContent>
                    <w:p w14:paraId="19B023D5" w14:textId="393209E0" w:rsidR="009B1CAF" w:rsidRPr="008122BB" w:rsidRDefault="009B1CAF" w:rsidP="009B1CAF">
                      <w:pPr>
                        <w:rPr>
                          <w:rFonts w:ascii="Arial" w:hAnsi="Arial" w:cs="Arial"/>
                          <w:sz w:val="16"/>
                          <w:szCs w:val="16"/>
                        </w:rPr>
                      </w:pPr>
                      <w:r w:rsidRPr="008122BB">
                        <w:rPr>
                          <w:rFonts w:ascii="Arial" w:hAnsi="Arial" w:cs="Arial"/>
                          <w:sz w:val="16"/>
                          <w:szCs w:val="16"/>
                        </w:rPr>
                        <w:t>Criteria asses</w:t>
                      </w:r>
                      <w:r w:rsidR="008E30E8" w:rsidRPr="008122BB">
                        <w:rPr>
                          <w:rFonts w:ascii="Arial" w:hAnsi="Arial" w:cs="Arial"/>
                          <w:sz w:val="16"/>
                          <w:szCs w:val="16"/>
                        </w:rPr>
                        <w:t xml:space="preserve">sed by </w:t>
                      </w:r>
                      <w:r w:rsidRPr="008122BB">
                        <w:rPr>
                          <w:rFonts w:ascii="Arial" w:hAnsi="Arial" w:cs="Arial"/>
                          <w:sz w:val="16"/>
                          <w:szCs w:val="16"/>
                        </w:rPr>
                        <w:t xml:space="preserve">Key: </w:t>
                      </w:r>
                    </w:p>
                    <w:p w14:paraId="7155DB2A" w14:textId="77777777" w:rsidR="00195603" w:rsidRPr="008122BB" w:rsidRDefault="00195603" w:rsidP="009B1CAF">
                      <w:pPr>
                        <w:rPr>
                          <w:rFonts w:ascii="Arial" w:hAnsi="Arial" w:cs="Arial"/>
                          <w:sz w:val="16"/>
                          <w:szCs w:val="16"/>
                        </w:rPr>
                      </w:pPr>
                    </w:p>
                    <w:p w14:paraId="5B9D7336" w14:textId="151090CB" w:rsidR="004C2CFC" w:rsidRDefault="009B1CAF" w:rsidP="009B1CAF">
                      <w:pPr>
                        <w:rPr>
                          <w:rFonts w:ascii="Arial" w:hAnsi="Arial" w:cs="Arial"/>
                          <w:sz w:val="16"/>
                          <w:szCs w:val="16"/>
                        </w:rPr>
                      </w:pPr>
                      <w:r w:rsidRPr="008122BB">
                        <w:rPr>
                          <w:rFonts w:ascii="Arial" w:hAnsi="Arial" w:cs="Arial"/>
                          <w:sz w:val="16"/>
                          <w:szCs w:val="16"/>
                        </w:rPr>
                        <w:t>A = Application form</w:t>
                      </w:r>
                      <w:r w:rsidR="00F13880" w:rsidRPr="008122BB">
                        <w:rPr>
                          <w:rFonts w:ascii="Arial" w:hAnsi="Arial" w:cs="Arial"/>
                          <w:sz w:val="16"/>
                          <w:szCs w:val="16"/>
                        </w:rPr>
                        <w:t>/CV</w:t>
                      </w:r>
                      <w:r w:rsidRPr="008122BB">
                        <w:rPr>
                          <w:rFonts w:ascii="Arial" w:hAnsi="Arial" w:cs="Arial"/>
                          <w:sz w:val="16"/>
                          <w:szCs w:val="16"/>
                        </w:rPr>
                        <w:t xml:space="preserve">        C = Certification        I = Interview          P = Presentation task</w:t>
                      </w:r>
                      <w:r w:rsidR="004C2CFC">
                        <w:rPr>
                          <w:rFonts w:ascii="Arial" w:hAnsi="Arial" w:cs="Arial"/>
                          <w:sz w:val="16"/>
                          <w:szCs w:val="16"/>
                        </w:rPr>
                        <w:tab/>
                      </w:r>
                      <w:r w:rsidR="004C2CFC">
                        <w:rPr>
                          <w:rFonts w:ascii="Arial" w:hAnsi="Arial" w:cs="Arial"/>
                          <w:sz w:val="16"/>
                          <w:szCs w:val="16"/>
                        </w:rPr>
                        <w:tab/>
                      </w:r>
                      <w:r w:rsidR="00C4654A" w:rsidRPr="008122BB">
                        <w:rPr>
                          <w:rFonts w:ascii="Arial" w:hAnsi="Arial" w:cs="Arial"/>
                          <w:sz w:val="16"/>
                          <w:szCs w:val="16"/>
                        </w:rPr>
                        <w:t>Other</w:t>
                      </w:r>
                      <w:r w:rsidR="00195603" w:rsidRPr="008122BB">
                        <w:rPr>
                          <w:rFonts w:ascii="Arial" w:hAnsi="Arial" w:cs="Arial"/>
                          <w:sz w:val="16"/>
                          <w:szCs w:val="16"/>
                        </w:rPr>
                        <w:t xml:space="preserve"> </w:t>
                      </w:r>
                      <w:r w:rsidR="00107FA4">
                        <w:rPr>
                          <w:rFonts w:ascii="Arial" w:hAnsi="Arial" w:cs="Arial"/>
                          <w:sz w:val="16"/>
                          <w:szCs w:val="16"/>
                        </w:rPr>
                        <w:t>A</w:t>
                      </w:r>
                      <w:r w:rsidR="00195603" w:rsidRPr="008122BB">
                        <w:rPr>
                          <w:rFonts w:ascii="Arial" w:hAnsi="Arial" w:cs="Arial"/>
                          <w:sz w:val="16"/>
                          <w:szCs w:val="16"/>
                        </w:rPr>
                        <w:t>ctivity</w:t>
                      </w:r>
                      <w:r w:rsidR="007660A5">
                        <w:rPr>
                          <w:rFonts w:ascii="Arial" w:hAnsi="Arial" w:cs="Arial"/>
                          <w:sz w:val="16"/>
                          <w:szCs w:val="16"/>
                        </w:rPr>
                        <w:t xml:space="preserve"> </w:t>
                      </w:r>
                      <w:r w:rsidR="004C2CFC">
                        <w:rPr>
                          <w:rFonts w:ascii="Arial" w:hAnsi="Arial" w:cs="Arial"/>
                          <w:sz w:val="16"/>
                          <w:szCs w:val="16"/>
                        </w:rPr>
                        <w:t xml:space="preserve">= </w:t>
                      </w:r>
                      <w:r w:rsidR="004C2CFC" w:rsidRPr="008122BB">
                        <w:rPr>
                          <w:rFonts w:ascii="Arial" w:hAnsi="Arial" w:cs="Arial"/>
                          <w:sz w:val="16"/>
                          <w:szCs w:val="16"/>
                        </w:rPr>
                        <w:t>(</w:t>
                      </w:r>
                      <w:r w:rsidR="00C4654A" w:rsidRPr="008122BB">
                        <w:rPr>
                          <w:rFonts w:ascii="Arial" w:hAnsi="Arial" w:cs="Arial"/>
                          <w:sz w:val="16"/>
                          <w:szCs w:val="16"/>
                        </w:rPr>
                        <w:t>please specify</w:t>
                      </w:r>
                      <w:r w:rsidR="00195603" w:rsidRPr="008122BB">
                        <w:rPr>
                          <w:rFonts w:ascii="Arial" w:hAnsi="Arial" w:cs="Arial"/>
                          <w:sz w:val="16"/>
                          <w:szCs w:val="16"/>
                        </w:rPr>
                        <w:t xml:space="preserve"> e.g</w:t>
                      </w:r>
                    </w:p>
                    <w:p w14:paraId="636ADD18" w14:textId="002EDA2D" w:rsidR="001571FD" w:rsidRPr="008122BB" w:rsidRDefault="00195603" w:rsidP="004C2CFC">
                      <w:pPr>
                        <w:ind w:left="7920"/>
                        <w:rPr>
                          <w:rFonts w:ascii="Arial" w:hAnsi="Arial" w:cs="Arial"/>
                          <w:sz w:val="16"/>
                          <w:szCs w:val="16"/>
                        </w:rPr>
                      </w:pPr>
                      <w:r w:rsidRPr="008122BB">
                        <w:rPr>
                          <w:rFonts w:ascii="Arial" w:hAnsi="Arial" w:cs="Arial"/>
                          <w:sz w:val="16"/>
                          <w:szCs w:val="16"/>
                        </w:rPr>
                        <w:t xml:space="preserve"> </w:t>
                      </w:r>
                      <w:r w:rsidR="004C2CFC">
                        <w:rPr>
                          <w:rFonts w:ascii="Arial" w:hAnsi="Arial" w:cs="Arial"/>
                          <w:sz w:val="16"/>
                          <w:szCs w:val="16"/>
                        </w:rPr>
                        <w:t xml:space="preserve">     </w:t>
                      </w:r>
                      <w:r w:rsidRPr="008122BB">
                        <w:rPr>
                          <w:rFonts w:ascii="Arial" w:hAnsi="Arial" w:cs="Arial"/>
                          <w:sz w:val="16"/>
                          <w:szCs w:val="16"/>
                        </w:rPr>
                        <w:t xml:space="preserve">Micro teaching, test </w:t>
                      </w:r>
                      <w:r w:rsidR="00207839" w:rsidRPr="008122BB">
                        <w:rPr>
                          <w:rFonts w:ascii="Arial" w:hAnsi="Arial" w:cs="Arial"/>
                          <w:sz w:val="16"/>
                          <w:szCs w:val="16"/>
                        </w:rPr>
                        <w:t>etc.</w:t>
                      </w:r>
                      <w:r w:rsidRPr="008122BB">
                        <w:rPr>
                          <w:rFonts w:ascii="Arial" w:hAnsi="Arial" w:cs="Arial"/>
                          <w:sz w:val="16"/>
                          <w:szCs w:val="16"/>
                        </w:rPr>
                        <w:t>)</w:t>
                      </w:r>
                      <w:r w:rsidR="00C64786"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000FFA08" w14:textId="77777777" w:rsidR="00333E3A" w:rsidRDefault="00333E3A" w:rsidP="007007EB">
      <w:pPr>
        <w:spacing w:line="259" w:lineRule="auto"/>
        <w:jc w:val="both"/>
        <w:rPr>
          <w:rFonts w:ascii="Arial" w:hAnsi="Arial" w:cs="Arial"/>
          <w:b/>
          <w:bCs/>
          <w:sz w:val="18"/>
          <w:szCs w:val="18"/>
        </w:rPr>
      </w:pPr>
    </w:p>
    <w:p w14:paraId="5BEDEA58" w14:textId="77777777" w:rsidR="00333E3A" w:rsidRDefault="00333E3A"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70E5F6FB" w14:textId="5E539F76" w:rsidR="00452671" w:rsidRPr="00452671" w:rsidRDefault="00452671" w:rsidP="00452671">
      <w:pPr>
        <w:spacing w:line="259" w:lineRule="auto"/>
        <w:jc w:val="both"/>
        <w:rPr>
          <w:rFonts w:ascii="Arial" w:hAnsi="Arial" w:cs="Arial"/>
          <w:b/>
          <w:bCs/>
          <w:sz w:val="18"/>
          <w:szCs w:val="18"/>
        </w:rPr>
      </w:pPr>
      <w:r w:rsidRPr="00452671">
        <w:rPr>
          <w:rFonts w:ascii="Arial" w:hAnsi="Arial" w:cs="Arial"/>
          <w:b/>
          <w:bCs/>
          <w:sz w:val="18"/>
          <w:szCs w:val="18"/>
        </w:rPr>
        <w:t>Disclosure and Barring Service (DBS)</w:t>
      </w:r>
      <w:r w:rsidR="001B3577">
        <w:rPr>
          <w:rFonts w:ascii="Arial" w:hAnsi="Arial" w:cs="Arial"/>
          <w:b/>
          <w:bCs/>
          <w:sz w:val="18"/>
          <w:szCs w:val="18"/>
        </w:rPr>
        <w:t xml:space="preserve">: </w:t>
      </w:r>
    </w:p>
    <w:p w14:paraId="4140E7AE" w14:textId="77777777" w:rsidR="00452671" w:rsidRPr="00452671" w:rsidRDefault="00452671" w:rsidP="00452671">
      <w:pPr>
        <w:spacing w:line="259" w:lineRule="auto"/>
        <w:jc w:val="both"/>
        <w:rPr>
          <w:rFonts w:ascii="Arial" w:hAnsi="Arial" w:cs="Arial"/>
          <w:sz w:val="18"/>
          <w:szCs w:val="18"/>
        </w:rPr>
      </w:pPr>
      <w:r w:rsidRPr="00452671">
        <w:rPr>
          <w:rFonts w:ascii="Arial" w:hAnsi="Arial" w:cs="Arial"/>
          <w:sz w:val="18"/>
          <w:szCs w:val="18"/>
        </w:rPr>
        <w:t> </w:t>
      </w:r>
    </w:p>
    <w:p w14:paraId="0D8F1541" w14:textId="2AFC690D" w:rsidR="001F4320" w:rsidRPr="00805BCC" w:rsidRDefault="00001606" w:rsidP="007007EB">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818E" w14:textId="77777777" w:rsidR="00885848" w:rsidRDefault="00885848" w:rsidP="009962E4">
      <w:r>
        <w:separator/>
      </w:r>
    </w:p>
  </w:endnote>
  <w:endnote w:type="continuationSeparator" w:id="0">
    <w:p w14:paraId="28BF79B0" w14:textId="77777777" w:rsidR="00885848" w:rsidRDefault="0088584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98E0" w14:textId="77777777" w:rsidR="00885848" w:rsidRDefault="00885848" w:rsidP="009962E4">
      <w:r>
        <w:separator/>
      </w:r>
    </w:p>
  </w:footnote>
  <w:footnote w:type="continuationSeparator" w:id="0">
    <w:p w14:paraId="17D91B08" w14:textId="77777777" w:rsidR="00885848" w:rsidRDefault="0088584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2"/>
  </w:num>
  <w:num w:numId="10" w16cid:durableId="137919288">
    <w:abstractNumId w:val="8"/>
  </w:num>
  <w:num w:numId="11" w16cid:durableId="1868904602">
    <w:abstractNumId w:val="15"/>
  </w:num>
  <w:num w:numId="12" w16cid:durableId="1682077828">
    <w:abstractNumId w:val="16"/>
  </w:num>
  <w:num w:numId="13" w16cid:durableId="2093618914">
    <w:abstractNumId w:val="13"/>
  </w:num>
  <w:num w:numId="14" w16cid:durableId="339551807">
    <w:abstractNumId w:val="5"/>
  </w:num>
  <w:num w:numId="15" w16cid:durableId="2007895453">
    <w:abstractNumId w:val="3"/>
  </w:num>
  <w:num w:numId="16" w16cid:durableId="1849251288">
    <w:abstractNumId w:val="0"/>
  </w:num>
  <w:num w:numId="17" w16cid:durableId="792476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71050"/>
    <w:rsid w:val="0007735C"/>
    <w:rsid w:val="0009405F"/>
    <w:rsid w:val="00095810"/>
    <w:rsid w:val="000A07A3"/>
    <w:rsid w:val="000C5859"/>
    <w:rsid w:val="000D203F"/>
    <w:rsid w:val="000E0064"/>
    <w:rsid w:val="000E0A90"/>
    <w:rsid w:val="00107FA4"/>
    <w:rsid w:val="0011355A"/>
    <w:rsid w:val="00133457"/>
    <w:rsid w:val="00140F1F"/>
    <w:rsid w:val="00146224"/>
    <w:rsid w:val="00147A55"/>
    <w:rsid w:val="00154D4D"/>
    <w:rsid w:val="001571FD"/>
    <w:rsid w:val="00165B99"/>
    <w:rsid w:val="001760CA"/>
    <w:rsid w:val="001816D3"/>
    <w:rsid w:val="00182A42"/>
    <w:rsid w:val="00185227"/>
    <w:rsid w:val="0018721D"/>
    <w:rsid w:val="00195603"/>
    <w:rsid w:val="001A5B40"/>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16F5C"/>
    <w:rsid w:val="00221862"/>
    <w:rsid w:val="00223A09"/>
    <w:rsid w:val="002620FF"/>
    <w:rsid w:val="00272A51"/>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3052"/>
    <w:rsid w:val="00326376"/>
    <w:rsid w:val="0032746E"/>
    <w:rsid w:val="003312F5"/>
    <w:rsid w:val="00333E3A"/>
    <w:rsid w:val="00347449"/>
    <w:rsid w:val="00355F8E"/>
    <w:rsid w:val="00356F74"/>
    <w:rsid w:val="0036311F"/>
    <w:rsid w:val="00364C91"/>
    <w:rsid w:val="00367370"/>
    <w:rsid w:val="00376321"/>
    <w:rsid w:val="00380321"/>
    <w:rsid w:val="00384390"/>
    <w:rsid w:val="003876EF"/>
    <w:rsid w:val="003A6C98"/>
    <w:rsid w:val="003B46D8"/>
    <w:rsid w:val="003D11DC"/>
    <w:rsid w:val="003E75AE"/>
    <w:rsid w:val="003F1DC5"/>
    <w:rsid w:val="003F7A01"/>
    <w:rsid w:val="004032B4"/>
    <w:rsid w:val="00404020"/>
    <w:rsid w:val="004118C9"/>
    <w:rsid w:val="00411E77"/>
    <w:rsid w:val="00413BF0"/>
    <w:rsid w:val="00423403"/>
    <w:rsid w:val="004244DB"/>
    <w:rsid w:val="00443094"/>
    <w:rsid w:val="00452671"/>
    <w:rsid w:val="004618C9"/>
    <w:rsid w:val="00462FE9"/>
    <w:rsid w:val="0046305A"/>
    <w:rsid w:val="00466100"/>
    <w:rsid w:val="00474812"/>
    <w:rsid w:val="004876BE"/>
    <w:rsid w:val="004916A0"/>
    <w:rsid w:val="004921D6"/>
    <w:rsid w:val="00494C27"/>
    <w:rsid w:val="004A3A10"/>
    <w:rsid w:val="004B4368"/>
    <w:rsid w:val="004C2CFC"/>
    <w:rsid w:val="004C31F3"/>
    <w:rsid w:val="004C3AE7"/>
    <w:rsid w:val="004C6A9E"/>
    <w:rsid w:val="004E5DF9"/>
    <w:rsid w:val="004F11BF"/>
    <w:rsid w:val="005122D4"/>
    <w:rsid w:val="005146FC"/>
    <w:rsid w:val="0052053D"/>
    <w:rsid w:val="00527073"/>
    <w:rsid w:val="00527975"/>
    <w:rsid w:val="00543170"/>
    <w:rsid w:val="00545D17"/>
    <w:rsid w:val="00553BC1"/>
    <w:rsid w:val="00560FE0"/>
    <w:rsid w:val="00564961"/>
    <w:rsid w:val="005703EA"/>
    <w:rsid w:val="005A0CBD"/>
    <w:rsid w:val="005B393A"/>
    <w:rsid w:val="005B7B81"/>
    <w:rsid w:val="005C2CA5"/>
    <w:rsid w:val="005E4261"/>
    <w:rsid w:val="00603DCA"/>
    <w:rsid w:val="0061049D"/>
    <w:rsid w:val="006229CB"/>
    <w:rsid w:val="00623785"/>
    <w:rsid w:val="00630262"/>
    <w:rsid w:val="0063350B"/>
    <w:rsid w:val="00637052"/>
    <w:rsid w:val="00641366"/>
    <w:rsid w:val="00643AE7"/>
    <w:rsid w:val="00643B29"/>
    <w:rsid w:val="00643F6E"/>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C4BE1"/>
    <w:rsid w:val="006D0593"/>
    <w:rsid w:val="006D53C0"/>
    <w:rsid w:val="006D5A8F"/>
    <w:rsid w:val="006E539B"/>
    <w:rsid w:val="007007EB"/>
    <w:rsid w:val="00706DEE"/>
    <w:rsid w:val="007119E8"/>
    <w:rsid w:val="00725B75"/>
    <w:rsid w:val="00725E12"/>
    <w:rsid w:val="00733FC2"/>
    <w:rsid w:val="007456F2"/>
    <w:rsid w:val="00753E7F"/>
    <w:rsid w:val="00760067"/>
    <w:rsid w:val="00762F96"/>
    <w:rsid w:val="007641C6"/>
    <w:rsid w:val="007650E7"/>
    <w:rsid w:val="007660A5"/>
    <w:rsid w:val="007733C0"/>
    <w:rsid w:val="007741C1"/>
    <w:rsid w:val="007820EF"/>
    <w:rsid w:val="007A1ACC"/>
    <w:rsid w:val="007A2369"/>
    <w:rsid w:val="007A49C3"/>
    <w:rsid w:val="007A5B0C"/>
    <w:rsid w:val="007B7070"/>
    <w:rsid w:val="007B74F5"/>
    <w:rsid w:val="007D71DE"/>
    <w:rsid w:val="007D733A"/>
    <w:rsid w:val="007F1303"/>
    <w:rsid w:val="007F57B7"/>
    <w:rsid w:val="0080418D"/>
    <w:rsid w:val="00804EFC"/>
    <w:rsid w:val="00805BCC"/>
    <w:rsid w:val="008122BB"/>
    <w:rsid w:val="00813AC0"/>
    <w:rsid w:val="00816AA2"/>
    <w:rsid w:val="00826A33"/>
    <w:rsid w:val="0085029E"/>
    <w:rsid w:val="00853C96"/>
    <w:rsid w:val="00873E14"/>
    <w:rsid w:val="008820E1"/>
    <w:rsid w:val="00884285"/>
    <w:rsid w:val="00885848"/>
    <w:rsid w:val="008A0E9C"/>
    <w:rsid w:val="008A5208"/>
    <w:rsid w:val="008B7E66"/>
    <w:rsid w:val="008C0064"/>
    <w:rsid w:val="008D376B"/>
    <w:rsid w:val="008D38DD"/>
    <w:rsid w:val="008D3BED"/>
    <w:rsid w:val="008D6782"/>
    <w:rsid w:val="008D6E91"/>
    <w:rsid w:val="008E30E8"/>
    <w:rsid w:val="008E45DE"/>
    <w:rsid w:val="008F0060"/>
    <w:rsid w:val="0090144A"/>
    <w:rsid w:val="00901491"/>
    <w:rsid w:val="00904759"/>
    <w:rsid w:val="0091190C"/>
    <w:rsid w:val="00911BEB"/>
    <w:rsid w:val="00917154"/>
    <w:rsid w:val="0092013B"/>
    <w:rsid w:val="00926950"/>
    <w:rsid w:val="009356C8"/>
    <w:rsid w:val="0095049E"/>
    <w:rsid w:val="009518D5"/>
    <w:rsid w:val="00952DEC"/>
    <w:rsid w:val="00955877"/>
    <w:rsid w:val="00963BEB"/>
    <w:rsid w:val="00966717"/>
    <w:rsid w:val="009701B3"/>
    <w:rsid w:val="0099260C"/>
    <w:rsid w:val="009962E4"/>
    <w:rsid w:val="009A1C75"/>
    <w:rsid w:val="009A58F0"/>
    <w:rsid w:val="009A6454"/>
    <w:rsid w:val="009B1CAF"/>
    <w:rsid w:val="009B3A97"/>
    <w:rsid w:val="009C4B8F"/>
    <w:rsid w:val="009C5EEE"/>
    <w:rsid w:val="009D2338"/>
    <w:rsid w:val="009D5D9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381"/>
    <w:rsid w:val="00A54C3E"/>
    <w:rsid w:val="00A73C51"/>
    <w:rsid w:val="00A805B0"/>
    <w:rsid w:val="00A82D1E"/>
    <w:rsid w:val="00A9132F"/>
    <w:rsid w:val="00AA38A5"/>
    <w:rsid w:val="00AA63DF"/>
    <w:rsid w:val="00AB4210"/>
    <w:rsid w:val="00AB4F13"/>
    <w:rsid w:val="00AC1409"/>
    <w:rsid w:val="00AC4381"/>
    <w:rsid w:val="00AC75C5"/>
    <w:rsid w:val="00AD6156"/>
    <w:rsid w:val="00AE1AF4"/>
    <w:rsid w:val="00AF1EBC"/>
    <w:rsid w:val="00AF4C3C"/>
    <w:rsid w:val="00B048DD"/>
    <w:rsid w:val="00B32036"/>
    <w:rsid w:val="00B45D5B"/>
    <w:rsid w:val="00B51CBF"/>
    <w:rsid w:val="00B52AA4"/>
    <w:rsid w:val="00B540A4"/>
    <w:rsid w:val="00B70AA8"/>
    <w:rsid w:val="00B71E78"/>
    <w:rsid w:val="00B73CC8"/>
    <w:rsid w:val="00B74FA4"/>
    <w:rsid w:val="00B772E9"/>
    <w:rsid w:val="00B80634"/>
    <w:rsid w:val="00B82313"/>
    <w:rsid w:val="00B84426"/>
    <w:rsid w:val="00B908E9"/>
    <w:rsid w:val="00B910CA"/>
    <w:rsid w:val="00B93F9F"/>
    <w:rsid w:val="00B94D39"/>
    <w:rsid w:val="00B9581D"/>
    <w:rsid w:val="00BA4906"/>
    <w:rsid w:val="00BA68EA"/>
    <w:rsid w:val="00BC6A9A"/>
    <w:rsid w:val="00BC7385"/>
    <w:rsid w:val="00BD56F3"/>
    <w:rsid w:val="00BD70B9"/>
    <w:rsid w:val="00BD7A4B"/>
    <w:rsid w:val="00BE63B4"/>
    <w:rsid w:val="00BE6AB5"/>
    <w:rsid w:val="00BF2038"/>
    <w:rsid w:val="00BF2835"/>
    <w:rsid w:val="00BF448A"/>
    <w:rsid w:val="00C057AE"/>
    <w:rsid w:val="00C11EB0"/>
    <w:rsid w:val="00C2625F"/>
    <w:rsid w:val="00C27E78"/>
    <w:rsid w:val="00C31C3C"/>
    <w:rsid w:val="00C4654A"/>
    <w:rsid w:val="00C5347E"/>
    <w:rsid w:val="00C643A5"/>
    <w:rsid w:val="00C64786"/>
    <w:rsid w:val="00C8220D"/>
    <w:rsid w:val="00C8609B"/>
    <w:rsid w:val="00C86213"/>
    <w:rsid w:val="00C946CA"/>
    <w:rsid w:val="00C94F6E"/>
    <w:rsid w:val="00C9779B"/>
    <w:rsid w:val="00CA5556"/>
    <w:rsid w:val="00CB0E55"/>
    <w:rsid w:val="00CB18A6"/>
    <w:rsid w:val="00CD3D5A"/>
    <w:rsid w:val="00CD7024"/>
    <w:rsid w:val="00CE5A14"/>
    <w:rsid w:val="00CF5952"/>
    <w:rsid w:val="00D07AC6"/>
    <w:rsid w:val="00D17281"/>
    <w:rsid w:val="00D34FA9"/>
    <w:rsid w:val="00D37313"/>
    <w:rsid w:val="00D3788F"/>
    <w:rsid w:val="00D5625E"/>
    <w:rsid w:val="00D57836"/>
    <w:rsid w:val="00D57AC2"/>
    <w:rsid w:val="00D625B5"/>
    <w:rsid w:val="00D65A55"/>
    <w:rsid w:val="00D85947"/>
    <w:rsid w:val="00D924A2"/>
    <w:rsid w:val="00DA6A28"/>
    <w:rsid w:val="00DB2A52"/>
    <w:rsid w:val="00DD06CD"/>
    <w:rsid w:val="00DE28E5"/>
    <w:rsid w:val="00DE3029"/>
    <w:rsid w:val="00DE4919"/>
    <w:rsid w:val="00DF3CDE"/>
    <w:rsid w:val="00DF78D3"/>
    <w:rsid w:val="00E0653F"/>
    <w:rsid w:val="00E110F5"/>
    <w:rsid w:val="00E15DA5"/>
    <w:rsid w:val="00E16E73"/>
    <w:rsid w:val="00E251C4"/>
    <w:rsid w:val="00E36ED6"/>
    <w:rsid w:val="00E509CB"/>
    <w:rsid w:val="00E6169D"/>
    <w:rsid w:val="00E618F5"/>
    <w:rsid w:val="00E65C49"/>
    <w:rsid w:val="00E7084A"/>
    <w:rsid w:val="00E73090"/>
    <w:rsid w:val="00E756F2"/>
    <w:rsid w:val="00E845A5"/>
    <w:rsid w:val="00E94633"/>
    <w:rsid w:val="00EA7DF8"/>
    <w:rsid w:val="00EC0FC8"/>
    <w:rsid w:val="00EC50E4"/>
    <w:rsid w:val="00ED1E20"/>
    <w:rsid w:val="00EF36C9"/>
    <w:rsid w:val="00F00678"/>
    <w:rsid w:val="00F07A25"/>
    <w:rsid w:val="00F07C46"/>
    <w:rsid w:val="00F13880"/>
    <w:rsid w:val="00F1641B"/>
    <w:rsid w:val="00F25908"/>
    <w:rsid w:val="00F27410"/>
    <w:rsid w:val="00F35118"/>
    <w:rsid w:val="00F35FFB"/>
    <w:rsid w:val="00F43ECB"/>
    <w:rsid w:val="00F454E1"/>
    <w:rsid w:val="00F558D6"/>
    <w:rsid w:val="00F709B2"/>
    <w:rsid w:val="00F840F5"/>
    <w:rsid w:val="00F91B24"/>
    <w:rsid w:val="00F95354"/>
    <w:rsid w:val="00F96764"/>
    <w:rsid w:val="00FD10F1"/>
    <w:rsid w:val="00FD1313"/>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Nora Imane Bennacar</cp:lastModifiedBy>
  <cp:revision>3</cp:revision>
  <cp:lastPrinted>2019-09-04T14:35:00Z</cp:lastPrinted>
  <dcterms:created xsi:type="dcterms:W3CDTF">2025-10-31T15:20:00Z</dcterms:created>
  <dcterms:modified xsi:type="dcterms:W3CDTF">2025-10-31T16:07:00Z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